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99" w:rsidRPr="00F46C99" w:rsidRDefault="00F46C99" w:rsidP="00F46C9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6C99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ПРАВИЛА ПОВЕДЕНИЯ И МЕРЫ БЕЗОПАСНОСТИ НА ВОДОЁМАХ ЗИМОЙ</w:t>
      </w:r>
    </w:p>
    <w:p w:rsidR="00F46C99" w:rsidRPr="00F46C99" w:rsidRDefault="00F46C99" w:rsidP="00F46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        </w:t>
      </w: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Тысячи детей с нетерпением ждут начала зимы и становления льда на реках, озерах и других водоемах. Самые нетерпеливые из них выбираются на неокрепший лёд, подвергая свою жизнь и здоровье серьезной опасности. Важно соблюдать правила безопасного поведения на зимних водоемах. Зимой большинство водоемов покрывается льдом, который является источником серьезной опасности, особенно после первых морозов и в период оттепелей.</w:t>
      </w:r>
    </w:p>
    <w:p w:rsidR="00F46C99" w:rsidRPr="00F46C99" w:rsidRDefault="00F46C99" w:rsidP="00F46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надувов.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6C99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  <w:t xml:space="preserve">В зимнее время лед прирастает в сутки </w:t>
      </w:r>
      <w:proofErr w:type="gramStart"/>
      <w:r w:rsidRPr="00F46C99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  <w:t>при</w:t>
      </w:r>
      <w:proofErr w:type="gramEnd"/>
      <w:r w:rsidRPr="00F46C99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  <w:t>: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6C99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  <w:t>t - (-5оС)-0,6см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6C99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  <w:t>t - (-25°C)-2, 9 см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6C99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  <w:t>t - (-40°C)-4, 6 см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6C99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ПРАВИЛА ПОВЕДЕНИЯ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 </w:t>
      </w: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Необходимо помнить, что выходить на   лед можно только в крайнем случае с максимальной осторожностью.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F46C99" w:rsidRDefault="00F46C99" w:rsidP="00F46C9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F46C99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 wp14:anchorId="19280D8F" wp14:editId="309CF507">
            <wp:extent cx="2952750" cy="2012950"/>
            <wp:effectExtent l="0" t="0" r="0" b="635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5.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Безопаснее всего переходить водоем по прозрачному с зеленоватым или синеватым оттенком льду при его толщине не менее 7 см.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Если вы видите чистое, ровное, не занесенное снегом место, значит здесь полынья или промоина, покрытая тонким свежим льдом.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Если на ровном снеговом покрове темное пятно, значит под снегом - неокрепший лед.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Лыжная трасса, если она проходит по льду, должна быть обозначена вешками (флажками).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 Для катания на санках, лыжах, коньках необходимо выбирать места с прочным ледяным покровом, предварительно обследованным взрослыми людьми. 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13. Необходимо соблюдать особую осторожность на льду в период оттепелей, когда даже зимний лед теряет свою прочность.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46C99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 wp14:anchorId="1070CB5D" wp14:editId="52365CA4">
            <wp:extent cx="4337050" cy="2679700"/>
            <wp:effectExtent l="0" t="0" r="6350" b="6350"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C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46C9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ПОМНИТЕ!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Человек может погибнуть в результате переохлаждения через 15-20 минут после попадания в воду.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 случае треска льда, пригибания, появления воды на поверхности льда, немедленно вернитесь на берег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ходите по льду толпой или с тяжелым грузом. Лучше всего без необходимости не выходить на лед!!!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46C9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46C99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 wp14:anchorId="0A8CDFB7" wp14:editId="596F24AE">
            <wp:extent cx="5549900" cy="2907090"/>
            <wp:effectExtent l="0" t="0" r="0" b="7620"/>
            <wp:docPr id="3" name="Рисунок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290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46C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В случае, когда по близости нет теплого помещения необходимо: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46C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раздеться и хорошо выжать одежду так, как переход в мокрой одежде более опасен;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46C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развести костер (если есть возможность) или согретьс</w:t>
      </w:r>
      <w:bookmarkStart w:id="0" w:name="_GoBack"/>
      <w:bookmarkEnd w:id="0"/>
      <w:r w:rsidRPr="00F46C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 движением;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46C99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 растереться руками, сухой тканью, но не снегом.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46C99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  <w:t>Убедительная просьба к родителям:</w:t>
      </w:r>
    </w:p>
    <w:p w:rsidR="00F46C99" w:rsidRPr="00F46C99" w:rsidRDefault="00F46C99" w:rsidP="00F46C9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46C99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  <w:t>Не отпускать детей на лед без присмотра!</w:t>
      </w:r>
    </w:p>
    <w:p w:rsidR="00D20591" w:rsidRPr="00AC65C4" w:rsidRDefault="00D20591" w:rsidP="00AC65C4"/>
    <w:sectPr w:rsidR="00D20591" w:rsidRPr="00AC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1F"/>
    <w:rsid w:val="0023201E"/>
    <w:rsid w:val="00477DC9"/>
    <w:rsid w:val="00811993"/>
    <w:rsid w:val="008F021F"/>
    <w:rsid w:val="009F074F"/>
    <w:rsid w:val="00A53BD0"/>
    <w:rsid w:val="00AC65C4"/>
    <w:rsid w:val="00D20591"/>
    <w:rsid w:val="00DE356F"/>
    <w:rsid w:val="00F4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2020-12-15T14:04:00Z</dcterms:created>
  <dcterms:modified xsi:type="dcterms:W3CDTF">2020-12-15T14:04:00Z</dcterms:modified>
</cp:coreProperties>
</file>