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50BBF" w14:textId="77777777" w:rsidR="00546180" w:rsidRDefault="00546180"/>
    <w:p w14:paraId="7C6930FA" w14:textId="48062B46" w:rsidR="00546180" w:rsidRPr="00546180" w:rsidRDefault="00546180" w:rsidP="00187997">
      <w:pPr>
        <w:shd w:val="clear" w:color="auto" w:fill="FDFDFD"/>
        <w:spacing w:before="168" w:after="96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4618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Профессиональные образовательные организации</w:t>
      </w:r>
      <w:r w:rsidRPr="0018799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Рязанской области</w:t>
      </w:r>
    </w:p>
    <w:p w14:paraId="5677CEFD" w14:textId="77777777" w:rsidR="00546180" w:rsidRDefault="00546180" w:rsidP="00187997"/>
    <w:p w14:paraId="6096B353" w14:textId="35E59BDC" w:rsidR="00B33716" w:rsidRPr="00187997" w:rsidRDefault="00546180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187997">
          <w:rPr>
            <w:rStyle w:val="a3"/>
            <w:rFonts w:ascii="Times New Roman" w:hAnsi="Times New Roman" w:cs="Times New Roman"/>
            <w:sz w:val="32"/>
            <w:szCs w:val="32"/>
          </w:rPr>
          <w:t>https://minobr.ryazangov.ru/department/organizations/ogou_middle/</w:t>
        </w:r>
      </w:hyperlink>
    </w:p>
    <w:p w14:paraId="02F2EF42" w14:textId="6678F163" w:rsidR="00187997" w:rsidRPr="00187997" w:rsidRDefault="00187997" w:rsidP="00187997">
      <w:pPr>
        <w:shd w:val="clear" w:color="auto" w:fill="FDFDFD"/>
        <w:spacing w:before="168" w:after="96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18799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Образовательные организации высшего образования</w:t>
      </w:r>
      <w:r w:rsidRPr="0018799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Pr="0018799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Рязанской области</w:t>
      </w:r>
    </w:p>
    <w:p w14:paraId="362375CF" w14:textId="77777777" w:rsidR="00187997" w:rsidRDefault="00187997" w:rsidP="00187997"/>
    <w:p w14:paraId="5FF7036E" w14:textId="0F42B64F" w:rsidR="00546180" w:rsidRPr="00187997" w:rsidRDefault="00187997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187997">
          <w:rPr>
            <w:rStyle w:val="a3"/>
            <w:rFonts w:ascii="Times New Roman" w:hAnsi="Times New Roman" w:cs="Times New Roman"/>
            <w:sz w:val="32"/>
            <w:szCs w:val="32"/>
          </w:rPr>
          <w:t>https://minobr.ryazangov.ru/department/organizations/gou_hight/</w:t>
        </w:r>
      </w:hyperlink>
    </w:p>
    <w:p w14:paraId="59533400" w14:textId="77777777" w:rsidR="00187997" w:rsidRDefault="00187997">
      <w:bookmarkStart w:id="0" w:name="_GoBack"/>
      <w:bookmarkEnd w:id="0"/>
    </w:p>
    <w:sectPr w:rsidR="0018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21"/>
    <w:rsid w:val="00187997"/>
    <w:rsid w:val="00546180"/>
    <w:rsid w:val="006A5A21"/>
    <w:rsid w:val="00B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A989"/>
  <w15:chartTrackingRefBased/>
  <w15:docId w15:val="{24603B9C-4FD8-40E6-9B6B-6CCD1F66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1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6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ryazangov.ru/department/organizations/gou_hight/" TargetMode="External"/><Relationship Id="rId4" Type="http://schemas.openxmlformats.org/officeDocument/2006/relationships/hyperlink" Target="https://minobr.ryazangov.ru/department/organizations/ogou_midd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2021-11-24T12:22:00Z</dcterms:created>
  <dcterms:modified xsi:type="dcterms:W3CDTF">2021-11-24T12:27:00Z</dcterms:modified>
</cp:coreProperties>
</file>