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18861" w14:textId="77777777" w:rsidR="008D0389" w:rsidRPr="00EB682F" w:rsidRDefault="008D0389" w:rsidP="008D0389">
      <w:pPr>
        <w:tabs>
          <w:tab w:val="left" w:pos="1500"/>
          <w:tab w:val="left" w:pos="7395"/>
        </w:tabs>
        <w:suppressAutoHyphens/>
        <w:spacing w:after="0" w:line="240" w:lineRule="auto"/>
        <w:jc w:val="center"/>
        <w:rPr>
          <w:rFonts w:ascii="Times New Roman" w:eastAsia="Times New Roman" w:hAnsi="Times New Roman" w:cs="Times New Roman"/>
          <w:b/>
          <w:sz w:val="24"/>
          <w:szCs w:val="24"/>
          <w:lang w:eastAsia="ar-SA"/>
        </w:rPr>
      </w:pPr>
      <w:r w:rsidRPr="00EB682F">
        <w:rPr>
          <w:rFonts w:ascii="Times New Roman" w:eastAsia="Times New Roman" w:hAnsi="Times New Roman" w:cs="Times New Roman"/>
          <w:b/>
          <w:sz w:val="24"/>
          <w:szCs w:val="24"/>
          <w:lang w:eastAsia="ar-SA"/>
        </w:rPr>
        <w:t>ПАМЯТКА</w:t>
      </w:r>
    </w:p>
    <w:p w14:paraId="00F9EE4C" w14:textId="77777777" w:rsidR="008D0389" w:rsidRPr="00EB682F" w:rsidRDefault="008D0389" w:rsidP="008D0389">
      <w:pPr>
        <w:tabs>
          <w:tab w:val="left" w:pos="1500"/>
          <w:tab w:val="left" w:pos="7395"/>
        </w:tabs>
        <w:suppressAutoHyphens/>
        <w:spacing w:after="0" w:line="240" w:lineRule="auto"/>
        <w:jc w:val="center"/>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ЗАПОМНИТЕ!</w:t>
      </w:r>
      <w:r w:rsidRPr="00EB682F">
        <w:rPr>
          <w:rFonts w:ascii="Times New Roman" w:eastAsia="Times New Roman" w:hAnsi="Times New Roman" w:cs="Times New Roman"/>
          <w:sz w:val="24"/>
          <w:szCs w:val="24"/>
          <w:lang w:eastAsia="ar-SA"/>
        </w:rPr>
        <w:br/>
      </w:r>
      <w:r w:rsidRPr="00EB682F">
        <w:rPr>
          <w:rFonts w:ascii="Times New Roman" w:eastAsia="Times New Roman" w:hAnsi="Times New Roman" w:cs="Times New Roman"/>
          <w:sz w:val="24"/>
          <w:szCs w:val="24"/>
          <w:lang w:eastAsia="ar-SA"/>
        </w:rPr>
        <w:br/>
        <w:t>ВО ИЗБЕЖАНИЕ НЕСЧАСТНЫХ СЛУЧАЕВ НЕ СЛЕДУЕТ ПРИБЛИЖАТЬСЯ                                   К ВОДОЕМАМ БЕЗ НЕОБХОДИМОСТИ!</w:t>
      </w:r>
    </w:p>
    <w:p w14:paraId="0F379328" w14:textId="77777777" w:rsidR="008D0389" w:rsidRPr="00EB682F" w:rsidRDefault="008D0389" w:rsidP="008D0389">
      <w:pPr>
        <w:tabs>
          <w:tab w:val="left" w:pos="1500"/>
          <w:tab w:val="left" w:pos="7395"/>
        </w:tabs>
        <w:suppressAutoHyphens/>
        <w:spacing w:after="0" w:line="240" w:lineRule="auto"/>
        <w:jc w:val="center"/>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br/>
        <w:t>Инструктаж по правилам поведения и мерам безопасности при пребывании на реках и водоемах во время весеннего половодья и прохождения паводковых вод</w:t>
      </w:r>
      <w:r w:rsidRPr="00EB682F">
        <w:rPr>
          <w:rFonts w:ascii="Times New Roman" w:eastAsia="Times New Roman" w:hAnsi="Times New Roman" w:cs="Times New Roman"/>
          <w:sz w:val="24"/>
          <w:szCs w:val="24"/>
          <w:lang w:eastAsia="ar-SA"/>
        </w:rPr>
        <w:br/>
      </w:r>
    </w:p>
    <w:p w14:paraId="62152C30" w14:textId="77777777" w:rsidR="008D0389" w:rsidRPr="00EB682F" w:rsidRDefault="008D0389" w:rsidP="00A07A96">
      <w:pPr>
        <w:tabs>
          <w:tab w:val="left" w:pos="1500"/>
          <w:tab w:val="left" w:pos="7395"/>
        </w:tabs>
        <w:suppressAutoHyphens/>
        <w:spacing w:after="0" w:line="240" w:lineRule="auto"/>
        <w:rPr>
          <w:rFonts w:ascii="Times New Roman" w:eastAsia="Times New Roman" w:hAnsi="Times New Roman" w:cs="Times New Roman"/>
          <w:sz w:val="24"/>
          <w:szCs w:val="24"/>
          <w:lang w:eastAsia="ar-SA"/>
        </w:rPr>
      </w:pPr>
      <w:r w:rsidRPr="00EB682F">
        <w:rPr>
          <w:rFonts w:ascii="Times New Roman" w:eastAsia="Times New Roman" w:hAnsi="Times New Roman" w:cs="Times New Roman"/>
          <w:b/>
          <w:bCs/>
          <w:sz w:val="24"/>
          <w:szCs w:val="24"/>
          <w:lang w:eastAsia="ar-SA"/>
        </w:rPr>
        <w:t>Меры безопасности на льду весной, в период паводка</w:t>
      </w:r>
      <w:r w:rsidR="00A07A96">
        <w:rPr>
          <w:rFonts w:ascii="Times New Roman" w:eastAsia="Times New Roman" w:hAnsi="Times New Roman" w:cs="Times New Roman"/>
          <w:b/>
          <w:bCs/>
          <w:sz w:val="24"/>
          <w:szCs w:val="24"/>
          <w:lang w:eastAsia="ar-SA"/>
        </w:rPr>
        <w:t>.</w:t>
      </w:r>
      <w:r w:rsidRPr="00EB682F">
        <w:rPr>
          <w:rFonts w:ascii="Times New Roman" w:eastAsia="Times New Roman" w:hAnsi="Times New Roman" w:cs="Times New Roman"/>
          <w:sz w:val="24"/>
          <w:szCs w:val="24"/>
          <w:lang w:eastAsia="ar-SA"/>
        </w:rPr>
        <w:br/>
        <w:t xml:space="preserve">   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w:t>
      </w:r>
      <w:r w:rsidR="00A07A96">
        <w:rPr>
          <w:rFonts w:ascii="Times New Roman" w:eastAsia="Times New Roman" w:hAnsi="Times New Roman" w:cs="Times New Roman"/>
          <w:sz w:val="24"/>
          <w:szCs w:val="24"/>
          <w:lang w:eastAsia="ar-SA"/>
        </w:rPr>
        <w:t xml:space="preserve">о такому льду связано с большой </w:t>
      </w:r>
      <w:r w:rsidRPr="00EB682F">
        <w:rPr>
          <w:rFonts w:ascii="Times New Roman" w:eastAsia="Times New Roman" w:hAnsi="Times New Roman" w:cs="Times New Roman"/>
          <w:sz w:val="24"/>
          <w:szCs w:val="24"/>
          <w:lang w:eastAsia="ar-SA"/>
        </w:rPr>
        <w:t>опасностью.</w:t>
      </w:r>
      <w:r w:rsidRPr="00EB682F">
        <w:rPr>
          <w:rFonts w:ascii="Times New Roman" w:eastAsia="Times New Roman" w:hAnsi="Times New Roman" w:cs="Times New Roman"/>
          <w:sz w:val="24"/>
          <w:szCs w:val="24"/>
          <w:lang w:eastAsia="ar-SA"/>
        </w:rPr>
        <w:br/>
        <w:t xml:space="preserve">    Нужно знать, что весенний лед резко отличается от осеннего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14:paraId="614D1DCA" w14:textId="77777777" w:rsidR="008D0389" w:rsidRPr="00EB682F" w:rsidRDefault="008D0389" w:rsidP="00A07A96">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Толщина льда должна быть для одиноких пешеходов не менее 5 см, для групп людей - не менее 7 см. Учащимся школы переходить водоемы весной строго запрещается!</w:t>
      </w:r>
    </w:p>
    <w:p w14:paraId="667CC990" w14:textId="77777777" w:rsidR="008D0389" w:rsidRPr="00EB682F" w:rsidRDefault="008D0389" w:rsidP="00A07A96">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Помните, что весенний лед – капкан для вступившего на него!</w:t>
      </w:r>
    </w:p>
    <w:p w14:paraId="5C4D8AD4" w14:textId="77777777" w:rsidR="008D0389" w:rsidRPr="00EB682F" w:rsidRDefault="008D0389" w:rsidP="00A07A96">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Особенно недопустимы игры на льду в период вскрытия рек. Прыгать с льдины на льдину, удаляться от берега очень опасно.</w:t>
      </w:r>
    </w:p>
    <w:p w14:paraId="25D3C7FA" w14:textId="77777777" w:rsidR="008D0389" w:rsidRPr="00EB682F" w:rsidRDefault="008D0389" w:rsidP="00A07A96">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Во время паводка и ледохода опасно находиться на обрывистом берегу, так как быстрое течение воды подмывает и рушит его.</w:t>
      </w:r>
    </w:p>
    <w:p w14:paraId="48AB76F2" w14:textId="77777777" w:rsidR="008D0389" w:rsidRDefault="008D0389" w:rsidP="008D0389">
      <w:pPr>
        <w:tabs>
          <w:tab w:val="left" w:pos="1500"/>
          <w:tab w:val="left" w:pos="7395"/>
        </w:tabs>
        <w:suppressAutoHyphens/>
        <w:spacing w:after="0" w:line="240" w:lineRule="auto"/>
        <w:jc w:val="center"/>
        <w:rPr>
          <w:rFonts w:ascii="Times New Roman" w:eastAsia="Times New Roman" w:hAnsi="Times New Roman" w:cs="Times New Roman"/>
          <w:b/>
          <w:bCs/>
          <w:sz w:val="24"/>
          <w:szCs w:val="24"/>
          <w:lang w:eastAsia="ar-SA"/>
        </w:rPr>
      </w:pPr>
      <w:r w:rsidRPr="00EB682F">
        <w:rPr>
          <w:rFonts w:ascii="Times New Roman" w:eastAsia="Times New Roman" w:hAnsi="Times New Roman" w:cs="Times New Roman"/>
          <w:sz w:val="24"/>
          <w:szCs w:val="24"/>
          <w:lang w:eastAsia="ar-SA"/>
        </w:rPr>
        <w:br/>
      </w:r>
      <w:r w:rsidRPr="00EB682F">
        <w:rPr>
          <w:rFonts w:ascii="Times New Roman" w:eastAsia="Times New Roman" w:hAnsi="Times New Roman" w:cs="Times New Roman"/>
          <w:b/>
          <w:bCs/>
          <w:sz w:val="24"/>
          <w:szCs w:val="24"/>
          <w:lang w:eastAsia="ar-SA"/>
        </w:rPr>
        <w:t>Меры безопасности во время весеннего половодья</w:t>
      </w:r>
    </w:p>
    <w:p w14:paraId="74FEF36F" w14:textId="77777777" w:rsidR="008D0389" w:rsidRPr="00EB682F" w:rsidRDefault="009E3E60"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D0389" w:rsidRPr="00EB682F">
        <w:rPr>
          <w:rFonts w:ascii="Times New Roman" w:eastAsia="Times New Roman" w:hAnsi="Times New Roman" w:cs="Times New Roman"/>
          <w:sz w:val="24"/>
          <w:szCs w:val="24"/>
          <w:lang w:eastAsia="ar-SA"/>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14:paraId="73CDDB23"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14:paraId="3B5CCA9F"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Помните, течение реки сильно подмывает крутые берега. Возможны обвалы. Остерегайтесь любоваться весенним ледоходом с обрывистых берегов.</w:t>
      </w:r>
    </w:p>
    <w:p w14:paraId="71D607CE"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Весной опасно сходить за плотины, запруды. Не забывайте - они могут быть неожиданно сорваны напором льда. Не приближайтесь к ледяным заторам.</w:t>
      </w:r>
    </w:p>
    <w:p w14:paraId="3AF66611"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Школьники! Ведите постоянно наблюдение за рекой. Разъясняйте товарищам правила поведения во время весеннего половодья.</w:t>
      </w:r>
    </w:p>
    <w:p w14:paraId="19B67A50"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p>
    <w:p w14:paraId="087F0444"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Помните! Игры на льду в это время, плавание на лодках, плотах во время ледохода и половодья опасны для жизни!</w:t>
      </w:r>
    </w:p>
    <w:p w14:paraId="0BD356D5"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p>
    <w:p w14:paraId="45B6F0B6" w14:textId="77777777" w:rsidR="009E3E60" w:rsidRDefault="009E3E60" w:rsidP="008D0389">
      <w:pPr>
        <w:tabs>
          <w:tab w:val="left" w:pos="1500"/>
          <w:tab w:val="left" w:pos="7395"/>
        </w:tabs>
        <w:suppressAutoHyphens/>
        <w:spacing w:after="0" w:line="240" w:lineRule="auto"/>
        <w:jc w:val="center"/>
        <w:rPr>
          <w:rFonts w:ascii="Times New Roman" w:eastAsia="Times New Roman" w:hAnsi="Times New Roman" w:cs="Times New Roman"/>
          <w:b/>
          <w:bCs/>
          <w:sz w:val="24"/>
          <w:szCs w:val="24"/>
          <w:lang w:eastAsia="ar-SA"/>
        </w:rPr>
      </w:pPr>
    </w:p>
    <w:p w14:paraId="163D4CF6" w14:textId="77777777" w:rsidR="009E3E60" w:rsidRDefault="009E3E60" w:rsidP="008D0389">
      <w:pPr>
        <w:tabs>
          <w:tab w:val="left" w:pos="1500"/>
          <w:tab w:val="left" w:pos="7395"/>
        </w:tabs>
        <w:suppressAutoHyphens/>
        <w:spacing w:after="0" w:line="240" w:lineRule="auto"/>
        <w:jc w:val="center"/>
        <w:rPr>
          <w:rFonts w:ascii="Times New Roman" w:eastAsia="Times New Roman" w:hAnsi="Times New Roman" w:cs="Times New Roman"/>
          <w:b/>
          <w:bCs/>
          <w:sz w:val="24"/>
          <w:szCs w:val="24"/>
          <w:lang w:eastAsia="ar-SA"/>
        </w:rPr>
      </w:pPr>
    </w:p>
    <w:p w14:paraId="48BE40D9" w14:textId="77777777" w:rsidR="009E3E60" w:rsidRDefault="009E3E60" w:rsidP="008D0389">
      <w:pPr>
        <w:tabs>
          <w:tab w:val="left" w:pos="1500"/>
          <w:tab w:val="left" w:pos="7395"/>
        </w:tabs>
        <w:suppressAutoHyphens/>
        <w:spacing w:after="0" w:line="240" w:lineRule="auto"/>
        <w:jc w:val="center"/>
        <w:rPr>
          <w:rFonts w:ascii="Times New Roman" w:eastAsia="Times New Roman" w:hAnsi="Times New Roman" w:cs="Times New Roman"/>
          <w:b/>
          <w:bCs/>
          <w:sz w:val="24"/>
          <w:szCs w:val="24"/>
          <w:lang w:eastAsia="ar-SA"/>
        </w:rPr>
      </w:pPr>
    </w:p>
    <w:p w14:paraId="45CAA99C" w14:textId="77777777" w:rsidR="008D0389" w:rsidRDefault="008D0389" w:rsidP="008D0389">
      <w:pPr>
        <w:tabs>
          <w:tab w:val="left" w:pos="1500"/>
          <w:tab w:val="left" w:pos="7395"/>
        </w:tabs>
        <w:suppressAutoHyphens/>
        <w:spacing w:after="0" w:line="240" w:lineRule="auto"/>
        <w:jc w:val="center"/>
        <w:rPr>
          <w:rFonts w:ascii="Times New Roman" w:eastAsia="Times New Roman" w:hAnsi="Times New Roman" w:cs="Times New Roman"/>
          <w:b/>
          <w:bCs/>
          <w:sz w:val="24"/>
          <w:szCs w:val="24"/>
          <w:lang w:eastAsia="ar-SA"/>
        </w:rPr>
      </w:pPr>
      <w:r w:rsidRPr="00EB682F">
        <w:rPr>
          <w:rFonts w:ascii="Times New Roman" w:eastAsia="Times New Roman" w:hAnsi="Times New Roman" w:cs="Times New Roman"/>
          <w:b/>
          <w:bCs/>
          <w:sz w:val="24"/>
          <w:szCs w:val="24"/>
          <w:lang w:eastAsia="ar-SA"/>
        </w:rPr>
        <w:t>Осторожно: паводок!</w:t>
      </w:r>
    </w:p>
    <w:p w14:paraId="0AD9AB47" w14:textId="77777777" w:rsidR="008D0389" w:rsidRDefault="009E3E60"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D0389" w:rsidRPr="00EB682F">
        <w:rPr>
          <w:rFonts w:ascii="Times New Roman" w:eastAsia="Times New Roman" w:hAnsi="Times New Roman" w:cs="Times New Roman"/>
          <w:sz w:val="24"/>
          <w:szCs w:val="24"/>
          <w:lang w:eastAsia="ar-SA"/>
        </w:rPr>
        <w:t xml:space="preserve">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w:t>
      </w:r>
      <w:r w:rsidR="008D0389" w:rsidRPr="00EB682F">
        <w:rPr>
          <w:rFonts w:ascii="Times New Roman" w:eastAsia="Times New Roman" w:hAnsi="Times New Roman" w:cs="Times New Roman"/>
          <w:sz w:val="24"/>
          <w:szCs w:val="24"/>
          <w:lang w:eastAsia="ar-SA"/>
        </w:rPr>
        <w:lastRenderedPageBreak/>
        <w:t>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14:paraId="5B8C81F5" w14:textId="77777777" w:rsidR="008D0389" w:rsidRPr="00EB682F" w:rsidRDefault="008D0389" w:rsidP="008D0389">
      <w:pPr>
        <w:tabs>
          <w:tab w:val="left" w:pos="1500"/>
          <w:tab w:val="left" w:pos="7395"/>
        </w:tabs>
        <w:suppressAutoHyphens/>
        <w:spacing w:after="0" w:line="240" w:lineRule="auto"/>
        <w:jc w:val="center"/>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br/>
      </w:r>
      <w:r w:rsidRPr="00EB682F">
        <w:rPr>
          <w:rFonts w:ascii="Times New Roman" w:eastAsia="Times New Roman" w:hAnsi="Times New Roman" w:cs="Times New Roman"/>
          <w:b/>
          <w:bCs/>
          <w:sz w:val="24"/>
          <w:szCs w:val="24"/>
          <w:lang w:eastAsia="ar-SA"/>
        </w:rPr>
        <w:t>Правила поведения</w:t>
      </w:r>
    </w:p>
    <w:p w14:paraId="38627290" w14:textId="77777777" w:rsidR="008D0389" w:rsidRPr="00EB682F" w:rsidRDefault="009E3E60"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D0389" w:rsidRPr="00EB682F">
        <w:rPr>
          <w:rFonts w:ascii="Times New Roman" w:eastAsia="Times New Roman" w:hAnsi="Times New Roman" w:cs="Times New Roman"/>
          <w:sz w:val="24"/>
          <w:szCs w:val="24"/>
          <w:lang w:eastAsia="ar-SA"/>
        </w:rPr>
        <w:t>Прежде чем спуститься на лёд</w:t>
      </w:r>
      <w:r>
        <w:rPr>
          <w:rFonts w:ascii="Times New Roman" w:eastAsia="Times New Roman" w:hAnsi="Times New Roman" w:cs="Times New Roman"/>
          <w:sz w:val="24"/>
          <w:szCs w:val="24"/>
          <w:lang w:eastAsia="ar-SA"/>
        </w:rPr>
        <w:t>,</w:t>
      </w:r>
      <w:r w:rsidR="008D0389" w:rsidRPr="00EB682F">
        <w:rPr>
          <w:rFonts w:ascii="Times New Roman" w:eastAsia="Times New Roman" w:hAnsi="Times New Roman" w:cs="Times New Roman"/>
          <w:sz w:val="24"/>
          <w:szCs w:val="24"/>
          <w:lang w:eastAsia="ar-SA"/>
        </w:rPr>
        <w:t xml:space="preserve">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14:paraId="33D1E0FE"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При движении по льду проверяйте его прочность подручными средствами (шестом или лыжной палкой). Проверять прочность льда ударами ног опасно!</w:t>
      </w:r>
    </w:p>
    <w:p w14:paraId="15B15295"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r w:rsidRPr="00EB682F">
        <w:rPr>
          <w:rFonts w:ascii="Times New Roman" w:eastAsia="Times New Roman" w:hAnsi="Times New Roman" w:cs="Times New Roman"/>
          <w:sz w:val="24"/>
          <w:szCs w:val="24"/>
          <w:lang w:eastAsia="ar-SA"/>
        </w:rPr>
        <w:br/>
        <w:t xml:space="preserve">     Прочным считается прозрачный лёд с синеватым или зеленоватым оттенком. Непрочный лёд матовый или белый. Такой цвет лёд получает, когда при оттепели, изморози, дожде или после снегопада он покрывается водой, а затем замерзает.</w:t>
      </w:r>
    </w:p>
    <w:p w14:paraId="4EB9DD98"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14:paraId="4B76E44A"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Если на ваших глазах провалился человек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p>
    <w:p w14:paraId="2B20BD15"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Простейшим спасательным средством может служить обычная крепкая веревка (длиной 10</w:t>
      </w:r>
      <w:r w:rsidR="009E3E60">
        <w:rPr>
          <w:rFonts w:ascii="Times New Roman" w:eastAsia="Times New Roman" w:hAnsi="Times New Roman" w:cs="Times New Roman"/>
          <w:sz w:val="24"/>
          <w:szCs w:val="24"/>
          <w:lang w:eastAsia="ar-SA"/>
        </w:rPr>
        <w:t xml:space="preserve"> </w:t>
      </w:r>
      <w:r w:rsidRPr="00EB682F">
        <w:rPr>
          <w:rFonts w:ascii="Times New Roman" w:eastAsia="Times New Roman" w:hAnsi="Times New Roman" w:cs="Times New Roman"/>
          <w:sz w:val="24"/>
          <w:szCs w:val="24"/>
          <w:lang w:eastAsia="ar-SA"/>
        </w:rPr>
        <w:t>м) с большими (длиной 70 см) петлями на обоих концах, или поплавками на одном конце для бросания терпящему бедствие на льду.</w:t>
      </w:r>
    </w:p>
    <w:p w14:paraId="22028C12"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14:paraId="56C46647" w14:textId="77777777" w:rsidR="008D0389" w:rsidRPr="00EB682F" w:rsidRDefault="008D0389" w:rsidP="008D0389">
      <w:pPr>
        <w:tabs>
          <w:tab w:val="left" w:pos="1500"/>
          <w:tab w:val="left" w:pos="7395"/>
        </w:tabs>
        <w:suppressAutoHyphens/>
        <w:spacing w:after="0" w:line="240" w:lineRule="auto"/>
        <w:jc w:val="both"/>
        <w:rPr>
          <w:rFonts w:ascii="Times New Roman" w:eastAsia="Times New Roman" w:hAnsi="Times New Roman" w:cs="Times New Roman"/>
          <w:sz w:val="24"/>
          <w:szCs w:val="24"/>
          <w:lang w:eastAsia="ar-SA"/>
        </w:rPr>
      </w:pPr>
      <w:r w:rsidRPr="00EB682F">
        <w:rPr>
          <w:rFonts w:ascii="Times New Roman" w:eastAsia="Times New Roman" w:hAnsi="Times New Roman" w:cs="Times New Roman"/>
          <w:sz w:val="24"/>
          <w:szCs w:val="24"/>
          <w:lang w:eastAsia="ar-SA"/>
        </w:rPr>
        <w:t xml:space="preserve">     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14:paraId="4794A688" w14:textId="77777777" w:rsidR="008D0389" w:rsidRDefault="008D0389" w:rsidP="008D0389">
      <w:pPr>
        <w:pStyle w:val="a4"/>
        <w:jc w:val="right"/>
        <w:rPr>
          <w:rFonts w:ascii="Times New Roman" w:hAnsi="Times New Roman" w:cs="Times New Roman"/>
          <w:sz w:val="26"/>
          <w:szCs w:val="26"/>
        </w:rPr>
      </w:pPr>
    </w:p>
    <w:p w14:paraId="2CC58919" w14:textId="77777777" w:rsidR="008D0389" w:rsidRDefault="008D0389" w:rsidP="008D0389">
      <w:pPr>
        <w:pStyle w:val="a4"/>
        <w:jc w:val="right"/>
        <w:rPr>
          <w:rFonts w:ascii="Times New Roman" w:hAnsi="Times New Roman" w:cs="Times New Roman"/>
          <w:sz w:val="26"/>
          <w:szCs w:val="26"/>
        </w:rPr>
      </w:pPr>
    </w:p>
    <w:p w14:paraId="312947D2" w14:textId="77777777" w:rsidR="008D0389" w:rsidRDefault="008D0389" w:rsidP="008D0389">
      <w:pPr>
        <w:pStyle w:val="a4"/>
        <w:rPr>
          <w:rFonts w:ascii="Times New Roman" w:hAnsi="Times New Roman" w:cs="Times New Roman"/>
          <w:sz w:val="26"/>
          <w:szCs w:val="26"/>
        </w:rPr>
      </w:pPr>
    </w:p>
    <w:p w14:paraId="17B4FE8F" w14:textId="77777777" w:rsidR="008D0389" w:rsidRDefault="008D0389" w:rsidP="008D0389">
      <w:pPr>
        <w:pStyle w:val="a4"/>
        <w:spacing w:after="0" w:line="240" w:lineRule="auto"/>
        <w:jc w:val="center"/>
        <w:rPr>
          <w:rFonts w:ascii="Times New Roman" w:hAnsi="Times New Roman" w:cs="Times New Roman"/>
          <w:b/>
          <w:bCs/>
          <w:sz w:val="26"/>
          <w:szCs w:val="26"/>
        </w:rPr>
      </w:pPr>
    </w:p>
    <w:p w14:paraId="1596816E" w14:textId="77777777" w:rsidR="008D0389" w:rsidRDefault="008D0389" w:rsidP="008D0389">
      <w:pPr>
        <w:pStyle w:val="a4"/>
        <w:spacing w:after="0" w:line="240" w:lineRule="auto"/>
        <w:jc w:val="center"/>
        <w:rPr>
          <w:rFonts w:ascii="Times New Roman" w:hAnsi="Times New Roman" w:cs="Times New Roman"/>
          <w:b/>
          <w:bCs/>
          <w:sz w:val="26"/>
          <w:szCs w:val="26"/>
        </w:rPr>
      </w:pPr>
    </w:p>
    <w:p w14:paraId="49F00565" w14:textId="77777777" w:rsidR="008D0389" w:rsidRDefault="008D0389" w:rsidP="008D0389">
      <w:pPr>
        <w:pStyle w:val="a4"/>
        <w:spacing w:after="0" w:line="240" w:lineRule="auto"/>
        <w:jc w:val="center"/>
        <w:rPr>
          <w:rFonts w:ascii="Times New Roman" w:hAnsi="Times New Roman" w:cs="Times New Roman"/>
          <w:b/>
          <w:bCs/>
          <w:sz w:val="26"/>
          <w:szCs w:val="26"/>
        </w:rPr>
      </w:pPr>
    </w:p>
    <w:p w14:paraId="180BC285" w14:textId="77777777" w:rsidR="008D0389" w:rsidRDefault="008D0389" w:rsidP="008D0389">
      <w:pPr>
        <w:pStyle w:val="a4"/>
        <w:spacing w:after="0" w:line="240" w:lineRule="auto"/>
        <w:jc w:val="center"/>
        <w:rPr>
          <w:rFonts w:ascii="Times New Roman" w:hAnsi="Times New Roman" w:cs="Times New Roman"/>
          <w:b/>
          <w:bCs/>
          <w:sz w:val="26"/>
          <w:szCs w:val="26"/>
        </w:rPr>
      </w:pPr>
    </w:p>
    <w:p w14:paraId="16321F18" w14:textId="77777777" w:rsidR="00D17F66" w:rsidRDefault="00D17F66" w:rsidP="008D0389">
      <w:pPr>
        <w:pStyle w:val="a4"/>
        <w:spacing w:after="0" w:line="240" w:lineRule="auto"/>
        <w:jc w:val="center"/>
        <w:rPr>
          <w:rFonts w:ascii="Times New Roman" w:hAnsi="Times New Roman" w:cs="Times New Roman"/>
          <w:b/>
          <w:bCs/>
          <w:sz w:val="26"/>
          <w:szCs w:val="26"/>
        </w:rPr>
      </w:pPr>
    </w:p>
    <w:p w14:paraId="1BDF86BB" w14:textId="77777777" w:rsidR="00D17F66" w:rsidRDefault="00D17F66" w:rsidP="008D0389">
      <w:pPr>
        <w:pStyle w:val="a4"/>
        <w:spacing w:after="0" w:line="240" w:lineRule="auto"/>
        <w:jc w:val="center"/>
        <w:rPr>
          <w:rFonts w:ascii="Times New Roman" w:hAnsi="Times New Roman" w:cs="Times New Roman"/>
          <w:b/>
          <w:bCs/>
          <w:sz w:val="26"/>
          <w:szCs w:val="26"/>
        </w:rPr>
      </w:pPr>
    </w:p>
    <w:p w14:paraId="69407173" w14:textId="77777777" w:rsidR="00D17F66" w:rsidRDefault="00D17F66" w:rsidP="008D0389">
      <w:pPr>
        <w:pStyle w:val="a4"/>
        <w:spacing w:after="0" w:line="240" w:lineRule="auto"/>
        <w:jc w:val="center"/>
        <w:rPr>
          <w:rFonts w:ascii="Times New Roman" w:hAnsi="Times New Roman" w:cs="Times New Roman"/>
          <w:b/>
          <w:bCs/>
          <w:sz w:val="26"/>
          <w:szCs w:val="26"/>
        </w:rPr>
      </w:pPr>
    </w:p>
    <w:p w14:paraId="684D277C" w14:textId="77777777" w:rsidR="008D0389" w:rsidRDefault="008D0389" w:rsidP="008D0389">
      <w:pPr>
        <w:pStyle w:val="a4"/>
        <w:spacing w:after="0" w:line="240" w:lineRule="auto"/>
        <w:jc w:val="center"/>
        <w:rPr>
          <w:rFonts w:ascii="Times New Roman" w:hAnsi="Times New Roman" w:cs="Times New Roman"/>
          <w:b/>
          <w:bCs/>
          <w:sz w:val="26"/>
          <w:szCs w:val="26"/>
        </w:rPr>
      </w:pPr>
    </w:p>
    <w:p w14:paraId="344EACDC" w14:textId="77777777" w:rsidR="00927915" w:rsidRDefault="00927915" w:rsidP="008D0389">
      <w:pPr>
        <w:pStyle w:val="a4"/>
        <w:spacing w:after="0" w:line="240" w:lineRule="auto"/>
        <w:jc w:val="center"/>
        <w:rPr>
          <w:rFonts w:ascii="Times New Roman" w:hAnsi="Times New Roman" w:cs="Times New Roman"/>
          <w:b/>
          <w:bCs/>
          <w:sz w:val="26"/>
          <w:szCs w:val="26"/>
        </w:rPr>
      </w:pPr>
    </w:p>
    <w:p w14:paraId="41C14D15" w14:textId="77777777" w:rsidR="00927915" w:rsidRDefault="00927915" w:rsidP="008D0389">
      <w:pPr>
        <w:pStyle w:val="a4"/>
        <w:spacing w:after="0" w:line="240" w:lineRule="auto"/>
        <w:jc w:val="center"/>
        <w:rPr>
          <w:rFonts w:ascii="Times New Roman" w:hAnsi="Times New Roman" w:cs="Times New Roman"/>
          <w:b/>
          <w:bCs/>
          <w:sz w:val="26"/>
          <w:szCs w:val="26"/>
        </w:rPr>
      </w:pPr>
    </w:p>
    <w:p w14:paraId="72F0B0A9" w14:textId="494A4837" w:rsidR="008D0389" w:rsidRPr="00D91A41" w:rsidRDefault="008D0389" w:rsidP="008D0389">
      <w:pPr>
        <w:pStyle w:val="a4"/>
        <w:spacing w:after="0" w:line="240" w:lineRule="auto"/>
        <w:jc w:val="center"/>
        <w:rPr>
          <w:rFonts w:ascii="Times New Roman" w:hAnsi="Times New Roman" w:cs="Times New Roman"/>
          <w:sz w:val="26"/>
          <w:szCs w:val="26"/>
        </w:rPr>
      </w:pPr>
      <w:bookmarkStart w:id="0" w:name="_GoBack"/>
      <w:bookmarkEnd w:id="0"/>
      <w:r w:rsidRPr="00D91A41">
        <w:rPr>
          <w:rFonts w:ascii="Times New Roman" w:hAnsi="Times New Roman" w:cs="Times New Roman"/>
          <w:b/>
          <w:bCs/>
          <w:sz w:val="26"/>
          <w:szCs w:val="26"/>
        </w:rPr>
        <w:lastRenderedPageBreak/>
        <w:t>ПАМЯТКА</w:t>
      </w:r>
    </w:p>
    <w:p w14:paraId="16B643D3" w14:textId="77777777" w:rsidR="008D0389" w:rsidRPr="00D91A41" w:rsidRDefault="008D0389" w:rsidP="008D0389">
      <w:pPr>
        <w:pStyle w:val="a4"/>
        <w:spacing w:after="0" w:line="240" w:lineRule="auto"/>
        <w:jc w:val="center"/>
        <w:rPr>
          <w:rFonts w:ascii="Times New Roman" w:hAnsi="Times New Roman" w:cs="Times New Roman"/>
          <w:sz w:val="26"/>
          <w:szCs w:val="26"/>
        </w:rPr>
      </w:pPr>
      <w:r w:rsidRPr="00D91A41">
        <w:rPr>
          <w:rFonts w:ascii="Times New Roman" w:hAnsi="Times New Roman" w:cs="Times New Roman"/>
          <w:b/>
          <w:bCs/>
          <w:sz w:val="26"/>
          <w:szCs w:val="26"/>
        </w:rPr>
        <w:t>родителям об обеспечении безопасности детей </w:t>
      </w:r>
      <w:r w:rsidRPr="00D91A41">
        <w:rPr>
          <w:rFonts w:ascii="Times New Roman" w:hAnsi="Times New Roman" w:cs="Times New Roman"/>
          <w:b/>
          <w:bCs/>
          <w:sz w:val="26"/>
          <w:szCs w:val="26"/>
        </w:rPr>
        <w:br/>
        <w:t>во время весенних каникул</w:t>
      </w:r>
    </w:p>
    <w:p w14:paraId="6954B603"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b/>
          <w:bCs/>
          <w:sz w:val="26"/>
          <w:szCs w:val="26"/>
          <w:u w:val="single"/>
        </w:rPr>
        <w:t>Уважаемые родители!</w:t>
      </w:r>
    </w:p>
    <w:p w14:paraId="71D7926A"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Обращаем ваше внимание на поведение детей в период </w:t>
      </w:r>
      <w:hyperlink r:id="rId5" w:tooltip="Курсы для школьников" w:history="1">
        <w:r w:rsidRPr="00D17F66">
          <w:rPr>
            <w:rStyle w:val="a8"/>
            <w:rFonts w:ascii="Times New Roman" w:hAnsi="Times New Roman" w:cs="Times New Roman"/>
            <w:color w:val="auto"/>
            <w:sz w:val="26"/>
            <w:szCs w:val="26"/>
            <w:u w:val="none"/>
          </w:rPr>
          <w:t>школьных</w:t>
        </w:r>
      </w:hyperlink>
      <w:r w:rsidRPr="00D91A41">
        <w:rPr>
          <w:rFonts w:ascii="Times New Roman" w:hAnsi="Times New Roman" w:cs="Times New Roman"/>
          <w:sz w:val="26"/>
          <w:szCs w:val="26"/>
        </w:rPr>
        <w:t> весенних каникул: в связи с продолжающимся интенсивным снеготаянием посещение в эти весенние дни </w:t>
      </w:r>
      <w:hyperlink r:id="rId6" w:tooltip="Водоем" w:history="1">
        <w:r w:rsidRPr="00D91BA9">
          <w:rPr>
            <w:rStyle w:val="a8"/>
            <w:rFonts w:ascii="Times New Roman" w:hAnsi="Times New Roman" w:cs="Times New Roman"/>
            <w:color w:val="auto"/>
            <w:sz w:val="26"/>
            <w:szCs w:val="26"/>
            <w:u w:val="none"/>
          </w:rPr>
          <w:t>водоемов</w:t>
        </w:r>
      </w:hyperlink>
      <w:r w:rsidRPr="00D91A41">
        <w:rPr>
          <w:rFonts w:ascii="Times New Roman" w:hAnsi="Times New Roman" w:cs="Times New Roman"/>
          <w:sz w:val="26"/>
          <w:szCs w:val="26"/>
        </w:rPr>
        <w:t> опасно для жизни!</w:t>
      </w:r>
    </w:p>
    <w:p w14:paraId="7618D9FA"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Необходимо усилить контроль за поведением детей, разъяснить им недопустимость игр вблизи водоемов и не оставлять без присмотра ребенка у водоема.</w:t>
      </w:r>
    </w:p>
    <w:p w14:paraId="326F3432"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 </w:t>
      </w:r>
    </w:p>
    <w:p w14:paraId="6F323D0D"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b/>
          <w:bCs/>
          <w:sz w:val="26"/>
          <w:szCs w:val="26"/>
          <w:u w:val="single"/>
        </w:rPr>
        <w:t>Весенний лёд беспечности не прощает!</w:t>
      </w:r>
    </w:p>
    <w:p w14:paraId="755D0239"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Во время весеннего па</w:t>
      </w:r>
      <w:hyperlink r:id="rId7" w:tooltip="Водка" w:history="1">
        <w:r w:rsidRPr="00AF1313">
          <w:rPr>
            <w:rStyle w:val="a8"/>
            <w:rFonts w:ascii="Times New Roman" w:hAnsi="Times New Roman" w:cs="Times New Roman"/>
            <w:color w:val="auto"/>
            <w:sz w:val="26"/>
            <w:szCs w:val="26"/>
            <w:u w:val="none"/>
          </w:rPr>
          <w:t>водка</w:t>
        </w:r>
      </w:hyperlink>
      <w:r w:rsidRPr="00D91A41">
        <w:rPr>
          <w:rFonts w:ascii="Times New Roman" w:hAnsi="Times New Roman" w:cs="Times New Roman"/>
          <w:sz w:val="26"/>
          <w:szCs w:val="26"/>
        </w:rPr>
        <w:t> происходит немало </w:t>
      </w:r>
      <w:hyperlink r:id="rId8" w:tooltip="Несчастный случай" w:history="1">
        <w:r w:rsidRPr="00C669C7">
          <w:rPr>
            <w:rStyle w:val="a8"/>
            <w:rFonts w:ascii="Times New Roman" w:hAnsi="Times New Roman" w:cs="Times New Roman"/>
            <w:color w:val="auto"/>
            <w:sz w:val="26"/>
            <w:szCs w:val="26"/>
            <w:u w:val="none"/>
          </w:rPr>
          <w:t>несчастных случаев</w:t>
        </w:r>
      </w:hyperlink>
      <w:r w:rsidRPr="00C669C7">
        <w:rPr>
          <w:rFonts w:ascii="Times New Roman" w:hAnsi="Times New Roman" w:cs="Times New Roman"/>
          <w:sz w:val="26"/>
          <w:szCs w:val="26"/>
        </w:rPr>
        <w:t> </w:t>
      </w:r>
      <w:r w:rsidRPr="00D91A41">
        <w:rPr>
          <w:rFonts w:ascii="Times New Roman" w:hAnsi="Times New Roman" w:cs="Times New Roman"/>
          <w:sz w:val="26"/>
          <w:szCs w:val="26"/>
        </w:rPr>
        <w:t>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14:paraId="0C2B3122"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14:paraId="70089288"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Во время весенних каникул у детей много </w:t>
      </w:r>
      <w:hyperlink r:id="rId9" w:tooltip="Время свободное" w:history="1">
        <w:r w:rsidRPr="00B51061">
          <w:rPr>
            <w:rStyle w:val="a8"/>
            <w:rFonts w:ascii="Times New Roman" w:hAnsi="Times New Roman" w:cs="Times New Roman"/>
            <w:color w:val="auto"/>
            <w:sz w:val="26"/>
            <w:szCs w:val="26"/>
            <w:u w:val="none"/>
          </w:rPr>
          <w:t>свободного времени</w:t>
        </w:r>
      </w:hyperlink>
      <w:r w:rsidRPr="00D91A41">
        <w:rPr>
          <w:rFonts w:ascii="Times New Roman" w:hAnsi="Times New Roman" w:cs="Times New Roman"/>
          <w:sz w:val="26"/>
          <w:szCs w:val="26"/>
        </w:rPr>
        <w:t>, которое они могут использовать для полезных дел. Но </w:t>
      </w:r>
      <w:hyperlink r:id="rId10" w:history="1">
        <w:r w:rsidRPr="00B05F9B">
          <w:rPr>
            <w:rStyle w:val="a8"/>
            <w:rFonts w:ascii="Times New Roman" w:hAnsi="Times New Roman" w:cs="Times New Roman"/>
            <w:color w:val="auto"/>
            <w:sz w:val="26"/>
            <w:szCs w:val="26"/>
            <w:u w:val="none"/>
          </w:rPr>
          <w:t>дети</w:t>
        </w:r>
      </w:hyperlink>
      <w:r w:rsidRPr="00B05F9B">
        <w:rPr>
          <w:rFonts w:ascii="Times New Roman" w:hAnsi="Times New Roman" w:cs="Times New Roman"/>
          <w:sz w:val="26"/>
          <w:szCs w:val="26"/>
        </w:rPr>
        <w:t> </w:t>
      </w:r>
      <w:r w:rsidRPr="00D91A41">
        <w:rPr>
          <w:rFonts w:ascii="Times New Roman" w:hAnsi="Times New Roman" w:cs="Times New Roman"/>
          <w:sz w:val="26"/>
          <w:szCs w:val="26"/>
        </w:rPr>
        <w:t>спешат на пруд, к реке, чтобы в последний раз покататься на коньках, спуститься с крутого берега на санках или просто поиграть на льду. С началом ледохода </w:t>
      </w:r>
      <w:hyperlink r:id="rId11" w:tooltip="Центр онлайн обучения" w:history="1">
        <w:r w:rsidRPr="00B05F9B">
          <w:rPr>
            <w:rStyle w:val="a8"/>
            <w:rFonts w:ascii="Times New Roman" w:hAnsi="Times New Roman" w:cs="Times New Roman"/>
            <w:color w:val="auto"/>
            <w:sz w:val="26"/>
            <w:szCs w:val="26"/>
            <w:u w:val="none"/>
          </w:rPr>
          <w:t>школьники</w:t>
        </w:r>
      </w:hyperlink>
      <w:r w:rsidRPr="00D91A41">
        <w:rPr>
          <w:rFonts w:ascii="Times New Roman" w:hAnsi="Times New Roman" w:cs="Times New Roman"/>
          <w:sz w:val="26"/>
          <w:szCs w:val="26"/>
        </w:rPr>
        <w:t>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14:paraId="13EA598E"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Дети не всегда осознают опасности, которые их поджидают, вот почему чаще всего несчастные случаи происходят с детьми.</w:t>
      </w:r>
    </w:p>
    <w:p w14:paraId="207A50AA"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14:paraId="0F754674" w14:textId="77777777" w:rsidR="008D0389" w:rsidRPr="00D91A41" w:rsidRDefault="008D0389" w:rsidP="008D0389">
      <w:pPr>
        <w:pStyle w:val="a4"/>
        <w:spacing w:after="0" w:line="240" w:lineRule="auto"/>
        <w:jc w:val="both"/>
        <w:rPr>
          <w:rFonts w:ascii="Times New Roman" w:hAnsi="Times New Roman" w:cs="Times New Roman"/>
          <w:sz w:val="26"/>
          <w:szCs w:val="26"/>
        </w:rPr>
      </w:pPr>
      <w:r w:rsidRPr="00D91A41">
        <w:rPr>
          <w:rFonts w:ascii="Times New Roman" w:hAnsi="Times New Roman" w:cs="Times New Roman"/>
          <w:sz w:val="26"/>
          <w:szCs w:val="26"/>
        </w:rPr>
        <w:t>Будьте внимательны и тогда ваши </w:t>
      </w:r>
      <w:hyperlink r:id="rId12" w:tooltip="Игры для малышей" w:history="1">
        <w:r w:rsidRPr="00B05F9B">
          <w:rPr>
            <w:rStyle w:val="a8"/>
            <w:rFonts w:ascii="Times New Roman" w:hAnsi="Times New Roman" w:cs="Times New Roman"/>
            <w:color w:val="auto"/>
            <w:sz w:val="26"/>
            <w:szCs w:val="26"/>
            <w:u w:val="none"/>
          </w:rPr>
          <w:t>дети</w:t>
        </w:r>
      </w:hyperlink>
      <w:r w:rsidRPr="00D91A41">
        <w:rPr>
          <w:rFonts w:ascii="Times New Roman" w:hAnsi="Times New Roman" w:cs="Times New Roman"/>
          <w:sz w:val="26"/>
          <w:szCs w:val="26"/>
        </w:rPr>
        <w:t> будут здоровы.</w:t>
      </w:r>
    </w:p>
    <w:p w14:paraId="211C8890" w14:textId="77777777" w:rsidR="008D0389" w:rsidRDefault="008D0389" w:rsidP="008D0389">
      <w:pPr>
        <w:pStyle w:val="a4"/>
        <w:spacing w:after="0" w:line="240" w:lineRule="auto"/>
        <w:jc w:val="center"/>
        <w:rPr>
          <w:rFonts w:ascii="Times New Roman" w:hAnsi="Times New Roman" w:cs="Times New Roman"/>
          <w:b/>
          <w:sz w:val="26"/>
          <w:szCs w:val="26"/>
        </w:rPr>
      </w:pPr>
    </w:p>
    <w:p w14:paraId="5EAFCD89" w14:textId="77777777" w:rsidR="00B05F9B" w:rsidRDefault="00B05F9B" w:rsidP="008D0389">
      <w:pPr>
        <w:pStyle w:val="a4"/>
        <w:spacing w:after="0" w:line="240" w:lineRule="auto"/>
        <w:jc w:val="center"/>
        <w:rPr>
          <w:rFonts w:ascii="Times New Roman" w:hAnsi="Times New Roman" w:cs="Times New Roman"/>
          <w:b/>
          <w:sz w:val="26"/>
          <w:szCs w:val="26"/>
        </w:rPr>
      </w:pPr>
    </w:p>
    <w:p w14:paraId="196CD6B7" w14:textId="77777777" w:rsidR="00B05F9B" w:rsidRDefault="00B05F9B" w:rsidP="008D0389">
      <w:pPr>
        <w:pStyle w:val="a4"/>
        <w:spacing w:after="0" w:line="240" w:lineRule="auto"/>
        <w:jc w:val="center"/>
        <w:rPr>
          <w:rFonts w:ascii="Times New Roman" w:hAnsi="Times New Roman" w:cs="Times New Roman"/>
          <w:b/>
          <w:sz w:val="26"/>
          <w:szCs w:val="26"/>
        </w:rPr>
      </w:pPr>
    </w:p>
    <w:p w14:paraId="7F75EB11" w14:textId="77777777" w:rsidR="00B05F9B" w:rsidRDefault="00B05F9B" w:rsidP="008D0389">
      <w:pPr>
        <w:pStyle w:val="a4"/>
        <w:spacing w:after="0" w:line="240" w:lineRule="auto"/>
        <w:jc w:val="center"/>
        <w:rPr>
          <w:rFonts w:ascii="Times New Roman" w:hAnsi="Times New Roman" w:cs="Times New Roman"/>
          <w:b/>
          <w:sz w:val="26"/>
          <w:szCs w:val="26"/>
        </w:rPr>
      </w:pPr>
    </w:p>
    <w:p w14:paraId="69C7DB0B" w14:textId="77777777" w:rsidR="00B05F9B" w:rsidRDefault="00B05F9B" w:rsidP="008D0389">
      <w:pPr>
        <w:pStyle w:val="a4"/>
        <w:spacing w:after="0" w:line="240" w:lineRule="auto"/>
        <w:jc w:val="center"/>
        <w:rPr>
          <w:rFonts w:ascii="Times New Roman" w:hAnsi="Times New Roman" w:cs="Times New Roman"/>
          <w:b/>
          <w:sz w:val="26"/>
          <w:szCs w:val="26"/>
        </w:rPr>
      </w:pPr>
    </w:p>
    <w:p w14:paraId="332B162E" w14:textId="77777777" w:rsidR="00B05F9B" w:rsidRDefault="00B05F9B" w:rsidP="008D0389">
      <w:pPr>
        <w:pStyle w:val="a4"/>
        <w:spacing w:after="0" w:line="240" w:lineRule="auto"/>
        <w:jc w:val="center"/>
        <w:rPr>
          <w:rFonts w:ascii="Times New Roman" w:hAnsi="Times New Roman" w:cs="Times New Roman"/>
          <w:b/>
          <w:sz w:val="26"/>
          <w:szCs w:val="26"/>
        </w:rPr>
      </w:pPr>
    </w:p>
    <w:p w14:paraId="16FEACBE" w14:textId="77777777" w:rsidR="00B05F9B" w:rsidRDefault="00B05F9B" w:rsidP="008D0389">
      <w:pPr>
        <w:pStyle w:val="a4"/>
        <w:spacing w:after="0" w:line="240" w:lineRule="auto"/>
        <w:jc w:val="center"/>
        <w:rPr>
          <w:rFonts w:ascii="Times New Roman" w:hAnsi="Times New Roman" w:cs="Times New Roman"/>
          <w:b/>
          <w:sz w:val="26"/>
          <w:szCs w:val="26"/>
        </w:rPr>
      </w:pPr>
    </w:p>
    <w:p w14:paraId="4335BA2F" w14:textId="77777777" w:rsidR="00B05F9B" w:rsidRDefault="00B05F9B" w:rsidP="008D0389">
      <w:pPr>
        <w:pStyle w:val="a4"/>
        <w:spacing w:after="0" w:line="240" w:lineRule="auto"/>
        <w:jc w:val="center"/>
        <w:rPr>
          <w:rFonts w:ascii="Times New Roman" w:hAnsi="Times New Roman" w:cs="Times New Roman"/>
          <w:b/>
          <w:sz w:val="26"/>
          <w:szCs w:val="26"/>
        </w:rPr>
      </w:pPr>
    </w:p>
    <w:p w14:paraId="7F3469A6" w14:textId="77777777" w:rsidR="00B05F9B" w:rsidRDefault="00B05F9B" w:rsidP="008D0389">
      <w:pPr>
        <w:pStyle w:val="a4"/>
        <w:spacing w:after="0" w:line="240" w:lineRule="auto"/>
        <w:jc w:val="center"/>
        <w:rPr>
          <w:rFonts w:ascii="Times New Roman" w:hAnsi="Times New Roman" w:cs="Times New Roman"/>
          <w:b/>
          <w:sz w:val="26"/>
          <w:szCs w:val="26"/>
        </w:rPr>
      </w:pPr>
    </w:p>
    <w:p w14:paraId="18C5F793" w14:textId="77777777" w:rsidR="00B05F9B" w:rsidRDefault="00B05F9B" w:rsidP="008D0389">
      <w:pPr>
        <w:pStyle w:val="a4"/>
        <w:spacing w:after="0" w:line="240" w:lineRule="auto"/>
        <w:jc w:val="center"/>
        <w:rPr>
          <w:rFonts w:ascii="Times New Roman" w:hAnsi="Times New Roman" w:cs="Times New Roman"/>
          <w:b/>
          <w:sz w:val="26"/>
          <w:szCs w:val="26"/>
        </w:rPr>
      </w:pPr>
    </w:p>
    <w:p w14:paraId="7DB77606" w14:textId="77777777" w:rsidR="00B05F9B" w:rsidRDefault="00B05F9B" w:rsidP="008D0389">
      <w:pPr>
        <w:pStyle w:val="a4"/>
        <w:spacing w:after="0" w:line="240" w:lineRule="auto"/>
        <w:jc w:val="center"/>
        <w:rPr>
          <w:rFonts w:ascii="Times New Roman" w:hAnsi="Times New Roman" w:cs="Times New Roman"/>
          <w:b/>
          <w:sz w:val="26"/>
          <w:szCs w:val="26"/>
        </w:rPr>
      </w:pPr>
    </w:p>
    <w:p w14:paraId="0237CA28" w14:textId="77777777" w:rsidR="00B05F9B" w:rsidRDefault="00B05F9B" w:rsidP="008D0389">
      <w:pPr>
        <w:pStyle w:val="a4"/>
        <w:spacing w:after="0" w:line="240" w:lineRule="auto"/>
        <w:jc w:val="center"/>
        <w:rPr>
          <w:rFonts w:ascii="Times New Roman" w:hAnsi="Times New Roman" w:cs="Times New Roman"/>
          <w:b/>
          <w:sz w:val="26"/>
          <w:szCs w:val="26"/>
        </w:rPr>
      </w:pPr>
    </w:p>
    <w:p w14:paraId="31530B51" w14:textId="77777777" w:rsidR="008D0389" w:rsidRDefault="008D0389" w:rsidP="008D0389">
      <w:pPr>
        <w:pStyle w:val="a4"/>
        <w:spacing w:after="0" w:line="240" w:lineRule="auto"/>
        <w:jc w:val="center"/>
        <w:rPr>
          <w:rFonts w:ascii="Times New Roman" w:hAnsi="Times New Roman" w:cs="Times New Roman"/>
          <w:b/>
          <w:sz w:val="26"/>
          <w:szCs w:val="26"/>
        </w:rPr>
      </w:pPr>
    </w:p>
    <w:p w14:paraId="59E5F167" w14:textId="77777777" w:rsidR="008D0389" w:rsidRPr="00A73AF2" w:rsidRDefault="008D0389" w:rsidP="008D0389">
      <w:pPr>
        <w:pStyle w:val="a4"/>
        <w:spacing w:after="0" w:line="240" w:lineRule="auto"/>
        <w:jc w:val="center"/>
        <w:rPr>
          <w:rFonts w:ascii="Times New Roman" w:hAnsi="Times New Roman" w:cs="Times New Roman"/>
          <w:b/>
          <w:sz w:val="26"/>
          <w:szCs w:val="26"/>
        </w:rPr>
      </w:pPr>
      <w:r w:rsidRPr="00A73AF2">
        <w:rPr>
          <w:rFonts w:ascii="Times New Roman" w:hAnsi="Times New Roman" w:cs="Times New Roman"/>
          <w:b/>
          <w:sz w:val="26"/>
          <w:szCs w:val="26"/>
        </w:rPr>
        <w:lastRenderedPageBreak/>
        <w:t>ПАМЯТКА</w:t>
      </w:r>
    </w:p>
    <w:p w14:paraId="656AD821" w14:textId="77777777" w:rsidR="008D0389" w:rsidRPr="00A73AF2" w:rsidRDefault="00B05F9B" w:rsidP="008D0389">
      <w:pPr>
        <w:pStyle w:val="a4"/>
        <w:spacing w:after="0" w:line="240" w:lineRule="auto"/>
        <w:jc w:val="center"/>
        <w:rPr>
          <w:rFonts w:ascii="Times New Roman" w:hAnsi="Times New Roman" w:cs="Times New Roman"/>
          <w:b/>
          <w:sz w:val="26"/>
          <w:szCs w:val="26"/>
        </w:rPr>
      </w:pPr>
      <w:r w:rsidRPr="00A73AF2">
        <w:rPr>
          <w:rFonts w:ascii="Times New Roman" w:hAnsi="Times New Roman" w:cs="Times New Roman"/>
          <w:b/>
          <w:sz w:val="26"/>
          <w:szCs w:val="26"/>
        </w:rPr>
        <w:t>О</w:t>
      </w:r>
      <w:r w:rsidR="008D0389" w:rsidRPr="00A73AF2">
        <w:rPr>
          <w:rFonts w:ascii="Times New Roman" w:hAnsi="Times New Roman" w:cs="Times New Roman"/>
          <w:b/>
          <w:sz w:val="26"/>
          <w:szCs w:val="26"/>
        </w:rPr>
        <w:t>бучающимся</w:t>
      </w:r>
      <w:r>
        <w:rPr>
          <w:rFonts w:ascii="Times New Roman" w:hAnsi="Times New Roman" w:cs="Times New Roman"/>
          <w:b/>
          <w:sz w:val="26"/>
          <w:szCs w:val="26"/>
        </w:rPr>
        <w:t xml:space="preserve"> </w:t>
      </w:r>
      <w:r w:rsidR="008D0389" w:rsidRPr="00A73AF2">
        <w:rPr>
          <w:rFonts w:ascii="Times New Roman" w:hAnsi="Times New Roman" w:cs="Times New Roman"/>
          <w:b/>
          <w:bCs/>
          <w:sz w:val="26"/>
          <w:szCs w:val="26"/>
        </w:rPr>
        <w:t>о безопасности детей </w:t>
      </w:r>
      <w:r w:rsidR="008D0389" w:rsidRPr="00A73AF2">
        <w:rPr>
          <w:rFonts w:ascii="Times New Roman" w:hAnsi="Times New Roman" w:cs="Times New Roman"/>
          <w:b/>
          <w:bCs/>
          <w:sz w:val="26"/>
          <w:szCs w:val="26"/>
        </w:rPr>
        <w:br/>
        <w:t>во время весеннего паводка</w:t>
      </w:r>
    </w:p>
    <w:p w14:paraId="4EF2506A" w14:textId="77777777" w:rsidR="008D0389" w:rsidRPr="00A73AF2" w:rsidRDefault="008D0389" w:rsidP="008D0389">
      <w:pPr>
        <w:pStyle w:val="a4"/>
        <w:rPr>
          <w:rFonts w:ascii="Times New Roman" w:hAnsi="Times New Roman" w:cs="Times New Roman"/>
          <w:b/>
          <w:sz w:val="26"/>
          <w:szCs w:val="26"/>
          <w:u w:val="single"/>
        </w:rPr>
      </w:pPr>
      <w:r w:rsidRPr="00A73AF2">
        <w:rPr>
          <w:rFonts w:ascii="Times New Roman" w:hAnsi="Times New Roman" w:cs="Times New Roman"/>
          <w:b/>
          <w:sz w:val="26"/>
          <w:szCs w:val="26"/>
          <w:u w:val="single"/>
        </w:rPr>
        <w:t>РЕБЯТА!</w:t>
      </w:r>
    </w:p>
    <w:p w14:paraId="4103D7F6" w14:textId="77777777" w:rsidR="008D0389" w:rsidRPr="00A73AF2" w:rsidRDefault="008D0389" w:rsidP="00141B08">
      <w:pPr>
        <w:pStyle w:val="a4"/>
        <w:numPr>
          <w:ilvl w:val="0"/>
          <w:numId w:val="11"/>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Будьте осторожны во время весеннего паводка и ледохода! Не выходите на лед во время весеннего паводка. </w:t>
      </w:r>
    </w:p>
    <w:p w14:paraId="4B80CFF5" w14:textId="77777777" w:rsidR="008D0389" w:rsidRPr="00A73AF2" w:rsidRDefault="008D0389" w:rsidP="008D0389">
      <w:pPr>
        <w:pStyle w:val="a4"/>
        <w:spacing w:after="0" w:line="240" w:lineRule="auto"/>
        <w:rPr>
          <w:rFonts w:ascii="Times New Roman" w:hAnsi="Times New Roman" w:cs="Times New Roman"/>
          <w:sz w:val="26"/>
          <w:szCs w:val="26"/>
        </w:rPr>
      </w:pPr>
      <w:r w:rsidRPr="00A73AF2">
        <w:rPr>
          <w:rFonts w:ascii="Times New Roman" w:hAnsi="Times New Roman" w:cs="Times New Roman"/>
          <w:sz w:val="26"/>
          <w:szCs w:val="26"/>
        </w:rPr>
        <w:t xml:space="preserve"> Не катайтесь на самодельных плотах, досках, бревнах и плавающих льдинах, не прыгайте с одной льдины на другую. </w:t>
      </w:r>
    </w:p>
    <w:p w14:paraId="27B6D0CF" w14:textId="77777777" w:rsidR="008D0389" w:rsidRPr="00A73AF2" w:rsidRDefault="008D0389" w:rsidP="00141B08">
      <w:pPr>
        <w:pStyle w:val="a4"/>
        <w:numPr>
          <w:ilvl w:val="0"/>
          <w:numId w:val="11"/>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Не стойте на обрывистых и подмытых берегах - они могут обвалиться. </w:t>
      </w:r>
    </w:p>
    <w:p w14:paraId="2B7550C5" w14:textId="77777777" w:rsidR="008D0389" w:rsidRPr="00A73AF2" w:rsidRDefault="008D0389" w:rsidP="00141B08">
      <w:pPr>
        <w:pStyle w:val="a4"/>
        <w:numPr>
          <w:ilvl w:val="0"/>
          <w:numId w:val="11"/>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Когда вы наблюдаете за ледоходом с моста, набережной причала, нельзя перегибаться через перила и другие ограждения. </w:t>
      </w:r>
    </w:p>
    <w:p w14:paraId="4EA8588D" w14:textId="77777777" w:rsidR="008D0389" w:rsidRPr="00A73AF2" w:rsidRDefault="008D0389" w:rsidP="00141B08">
      <w:pPr>
        <w:pStyle w:val="a4"/>
        <w:numPr>
          <w:ilvl w:val="0"/>
          <w:numId w:val="11"/>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 </w:t>
      </w:r>
    </w:p>
    <w:p w14:paraId="2B5A01E6" w14:textId="77777777" w:rsidR="00141B08" w:rsidRDefault="008D0389" w:rsidP="00141B08">
      <w:pPr>
        <w:pStyle w:val="a4"/>
        <w:numPr>
          <w:ilvl w:val="0"/>
          <w:numId w:val="11"/>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Не подходите близко к ямам, котлованам, </w:t>
      </w:r>
      <w:hyperlink r:id="rId13" w:tooltip="Водоснабжение и канализация" w:history="1">
        <w:r w:rsidRPr="00B05F9B">
          <w:rPr>
            <w:rStyle w:val="a8"/>
            <w:rFonts w:ascii="Times New Roman" w:hAnsi="Times New Roman" w:cs="Times New Roman"/>
            <w:color w:val="auto"/>
            <w:sz w:val="26"/>
            <w:szCs w:val="26"/>
            <w:u w:val="none"/>
          </w:rPr>
          <w:t>канализационным</w:t>
        </w:r>
      </w:hyperlink>
      <w:r w:rsidRPr="00B05F9B">
        <w:rPr>
          <w:rFonts w:ascii="Times New Roman" w:hAnsi="Times New Roman" w:cs="Times New Roman"/>
          <w:sz w:val="26"/>
          <w:szCs w:val="26"/>
        </w:rPr>
        <w:t> </w:t>
      </w:r>
      <w:r w:rsidR="00141B08">
        <w:rPr>
          <w:rFonts w:ascii="Times New Roman" w:hAnsi="Times New Roman" w:cs="Times New Roman"/>
          <w:sz w:val="26"/>
          <w:szCs w:val="26"/>
        </w:rPr>
        <w:t>люкам и колодцам. </w:t>
      </w:r>
    </w:p>
    <w:p w14:paraId="3707A4E1" w14:textId="77777777" w:rsidR="00141B08" w:rsidRDefault="008D0389" w:rsidP="00141B08">
      <w:pPr>
        <w:pStyle w:val="a4"/>
        <w:numPr>
          <w:ilvl w:val="0"/>
          <w:numId w:val="11"/>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  Не подвергайте свою жизнь опасности! </w:t>
      </w:r>
    </w:p>
    <w:p w14:paraId="3B4D1ACA" w14:textId="77777777" w:rsidR="008D0389" w:rsidRPr="00A73AF2" w:rsidRDefault="008D0389" w:rsidP="00141B08">
      <w:pPr>
        <w:pStyle w:val="a4"/>
        <w:numPr>
          <w:ilvl w:val="0"/>
          <w:numId w:val="11"/>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  Соблюдайте правила поведения на водоемах во время таяния льда, разлива рек и озер. </w:t>
      </w:r>
      <w:r w:rsidRPr="00A73AF2">
        <w:rPr>
          <w:rFonts w:ascii="Times New Roman" w:hAnsi="Times New Roman" w:cs="Times New Roman"/>
          <w:sz w:val="26"/>
          <w:szCs w:val="26"/>
        </w:rPr>
        <w:br/>
      </w:r>
      <w:r w:rsidRPr="00A73AF2">
        <w:rPr>
          <w:rFonts w:ascii="Times New Roman" w:hAnsi="Times New Roman" w:cs="Times New Roman"/>
          <w:sz w:val="26"/>
          <w:szCs w:val="26"/>
        </w:rPr>
        <w:br/>
      </w:r>
      <w:r>
        <w:rPr>
          <w:rFonts w:ascii="Times New Roman" w:hAnsi="Times New Roman" w:cs="Times New Roman"/>
          <w:b/>
          <w:sz w:val="26"/>
          <w:szCs w:val="26"/>
          <w:u w:val="single"/>
        </w:rPr>
        <w:t>ДЕТЯМ</w:t>
      </w:r>
      <w:r w:rsidR="008543FE">
        <w:rPr>
          <w:rFonts w:ascii="Times New Roman" w:hAnsi="Times New Roman" w:cs="Times New Roman"/>
          <w:b/>
          <w:sz w:val="26"/>
          <w:szCs w:val="26"/>
          <w:u w:val="single"/>
        </w:rPr>
        <w:t xml:space="preserve"> </w:t>
      </w:r>
      <w:r w:rsidRPr="00A73AF2">
        <w:rPr>
          <w:rFonts w:ascii="Times New Roman" w:hAnsi="Times New Roman" w:cs="Times New Roman"/>
          <w:b/>
          <w:sz w:val="26"/>
          <w:szCs w:val="26"/>
          <w:u w:val="single"/>
        </w:rPr>
        <w:t xml:space="preserve"> ЗАПРЕЩАЕТСЯ:</w:t>
      </w:r>
      <w:r w:rsidRPr="00A73AF2">
        <w:rPr>
          <w:rFonts w:ascii="Times New Roman" w:hAnsi="Times New Roman" w:cs="Times New Roman"/>
          <w:sz w:val="26"/>
          <w:szCs w:val="26"/>
        </w:rPr>
        <w:t> </w:t>
      </w:r>
      <w:r w:rsidRPr="00A73AF2">
        <w:rPr>
          <w:rFonts w:ascii="Times New Roman" w:hAnsi="Times New Roman" w:cs="Times New Roman"/>
          <w:sz w:val="26"/>
          <w:szCs w:val="26"/>
        </w:rPr>
        <w:br/>
        <w:t> </w:t>
      </w:r>
    </w:p>
    <w:p w14:paraId="18098310" w14:textId="77777777" w:rsidR="008D0389" w:rsidRPr="00A73AF2" w:rsidRDefault="008D0389" w:rsidP="00CF4C2E">
      <w:pPr>
        <w:pStyle w:val="a4"/>
        <w:numPr>
          <w:ilvl w:val="0"/>
          <w:numId w:val="12"/>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выходить в весенний период на отдаленные водоемы; </w:t>
      </w:r>
    </w:p>
    <w:p w14:paraId="3FF5C1D2" w14:textId="77777777" w:rsidR="008D0389" w:rsidRPr="00A73AF2" w:rsidRDefault="008D0389" w:rsidP="00CF4C2E">
      <w:pPr>
        <w:pStyle w:val="a4"/>
        <w:numPr>
          <w:ilvl w:val="0"/>
          <w:numId w:val="12"/>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переправляться через реку в период ледохода;</w:t>
      </w:r>
    </w:p>
    <w:p w14:paraId="52197A4B" w14:textId="77777777" w:rsidR="008D0389" w:rsidRPr="00CF4C2E" w:rsidRDefault="008D0389" w:rsidP="00CF4C2E">
      <w:pPr>
        <w:pStyle w:val="a4"/>
        <w:numPr>
          <w:ilvl w:val="0"/>
          <w:numId w:val="12"/>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подходить близко к реке в местах затора льда, стоять на обрывистом берегу,</w:t>
      </w:r>
      <w:r w:rsidR="00CF4C2E">
        <w:rPr>
          <w:rFonts w:ascii="Times New Roman" w:hAnsi="Times New Roman" w:cs="Times New Roman"/>
          <w:sz w:val="26"/>
          <w:szCs w:val="26"/>
        </w:rPr>
        <w:t xml:space="preserve"> </w:t>
      </w:r>
      <w:r w:rsidR="00CF4C2E" w:rsidRPr="00A73AF2">
        <w:rPr>
          <w:rFonts w:ascii="Times New Roman" w:hAnsi="Times New Roman" w:cs="Times New Roman"/>
          <w:sz w:val="26"/>
          <w:szCs w:val="26"/>
        </w:rPr>
        <w:t>подвергающемуся разливу и, следовательно, обвалу;</w:t>
      </w:r>
    </w:p>
    <w:p w14:paraId="36756364" w14:textId="77777777" w:rsidR="008D0389" w:rsidRPr="00A73AF2" w:rsidRDefault="008D0389" w:rsidP="00CF4C2E">
      <w:pPr>
        <w:pStyle w:val="a4"/>
        <w:numPr>
          <w:ilvl w:val="0"/>
          <w:numId w:val="12"/>
        </w:numPr>
        <w:spacing w:after="0" w:line="240" w:lineRule="auto"/>
        <w:rPr>
          <w:rFonts w:ascii="Times New Roman" w:hAnsi="Times New Roman" w:cs="Times New Roman"/>
          <w:sz w:val="26"/>
          <w:szCs w:val="26"/>
        </w:rPr>
      </w:pPr>
      <w:r w:rsidRPr="00A73AF2">
        <w:rPr>
          <w:rFonts w:ascii="Times New Roman" w:hAnsi="Times New Roman" w:cs="Times New Roman"/>
          <w:sz w:val="26"/>
          <w:szCs w:val="26"/>
        </w:rPr>
        <w:t>собираться на мостиках, плотинах и запрудах; </w:t>
      </w:r>
    </w:p>
    <w:p w14:paraId="5072CC7E" w14:textId="77777777" w:rsidR="008D0389" w:rsidRDefault="008D0389" w:rsidP="00CF4C2E">
      <w:pPr>
        <w:pStyle w:val="a4"/>
        <w:numPr>
          <w:ilvl w:val="0"/>
          <w:numId w:val="12"/>
        </w:numPr>
        <w:spacing w:after="0" w:line="240" w:lineRule="auto"/>
        <w:jc w:val="both"/>
        <w:rPr>
          <w:rFonts w:ascii="Times New Roman" w:hAnsi="Times New Roman" w:cs="Times New Roman"/>
          <w:sz w:val="26"/>
          <w:szCs w:val="26"/>
        </w:rPr>
      </w:pPr>
      <w:r w:rsidRPr="00A73AF2">
        <w:rPr>
          <w:rFonts w:ascii="Times New Roman" w:hAnsi="Times New Roman" w:cs="Times New Roman"/>
          <w:sz w:val="26"/>
          <w:szCs w:val="26"/>
        </w:rPr>
        <w:t>приближаться к ледяным заторам, отталкивать льдины от берегов, измерять глубину реки или любого водоема, ходить по льдинам и кататься на них.</w:t>
      </w:r>
    </w:p>
    <w:p w14:paraId="5F1BDD75" w14:textId="77777777" w:rsidR="003E04F6" w:rsidRDefault="003E04F6" w:rsidP="00CE645C">
      <w:pPr>
        <w:rPr>
          <w:rFonts w:ascii="Times New Roman" w:hAnsi="Times New Roman" w:cs="Times New Roman"/>
          <w:sz w:val="24"/>
          <w:szCs w:val="24"/>
        </w:rPr>
      </w:pPr>
    </w:p>
    <w:p w14:paraId="4B0BA99F" w14:textId="77777777" w:rsidR="003E04F6" w:rsidRDefault="003E04F6" w:rsidP="00CE645C">
      <w:pPr>
        <w:rPr>
          <w:rFonts w:ascii="Times New Roman" w:hAnsi="Times New Roman" w:cs="Times New Roman"/>
          <w:sz w:val="24"/>
          <w:szCs w:val="24"/>
        </w:rPr>
      </w:pPr>
    </w:p>
    <w:p w14:paraId="1977039E" w14:textId="77777777" w:rsidR="003E04F6" w:rsidRDefault="003E04F6" w:rsidP="00CE645C">
      <w:pPr>
        <w:rPr>
          <w:rFonts w:ascii="Times New Roman" w:hAnsi="Times New Roman" w:cs="Times New Roman"/>
          <w:sz w:val="24"/>
          <w:szCs w:val="24"/>
        </w:rPr>
      </w:pPr>
    </w:p>
    <w:p w14:paraId="05D2897C" w14:textId="77777777" w:rsidR="003E04F6" w:rsidRPr="0094132B" w:rsidRDefault="003E04F6" w:rsidP="00CE645C">
      <w:pPr>
        <w:rPr>
          <w:rFonts w:ascii="Times New Roman" w:hAnsi="Times New Roman" w:cs="Times New Roman"/>
          <w:sz w:val="24"/>
          <w:szCs w:val="24"/>
        </w:rPr>
      </w:pPr>
    </w:p>
    <w:sectPr w:rsidR="003E04F6" w:rsidRPr="0094132B" w:rsidSect="00EF21CE">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panose1 w:val="020B0603030804020204"/>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AAEA1AE"/>
    <w:lvl w:ilvl="0">
      <w:numFmt w:val="bullet"/>
      <w:lvlText w:val="*"/>
      <w:lvlJc w:val="left"/>
    </w:lvl>
  </w:abstractNum>
  <w:abstractNum w:abstractNumId="1" w15:restartNumberingAfterBreak="0">
    <w:nsid w:val="0A7A2330"/>
    <w:multiLevelType w:val="hybridMultilevel"/>
    <w:tmpl w:val="DB7232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86404"/>
    <w:multiLevelType w:val="multilevel"/>
    <w:tmpl w:val="5FCEE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1F0ED8"/>
    <w:multiLevelType w:val="multilevel"/>
    <w:tmpl w:val="5A76B424"/>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AF459C5"/>
    <w:multiLevelType w:val="hybridMultilevel"/>
    <w:tmpl w:val="4EEC301A"/>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67526D2"/>
    <w:multiLevelType w:val="multilevel"/>
    <w:tmpl w:val="20EAF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D27E40"/>
    <w:multiLevelType w:val="multilevel"/>
    <w:tmpl w:val="653E5DC8"/>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66196B"/>
    <w:multiLevelType w:val="hybridMultilevel"/>
    <w:tmpl w:val="2D383668"/>
    <w:lvl w:ilvl="0" w:tplc="0419000D">
      <w:start w:val="1"/>
      <w:numFmt w:val="bullet"/>
      <w:lvlText w:val=""/>
      <w:lvlJc w:val="left"/>
      <w:pPr>
        <w:ind w:left="1562" w:hanging="360"/>
      </w:pPr>
      <w:rPr>
        <w:rFonts w:ascii="Wingdings" w:hAnsi="Wingdings" w:hint="default"/>
      </w:rPr>
    </w:lvl>
    <w:lvl w:ilvl="1" w:tplc="E59E923C">
      <w:numFmt w:val="bullet"/>
      <w:lvlText w:val="·"/>
      <w:lvlJc w:val="left"/>
      <w:pPr>
        <w:ind w:left="2282" w:hanging="360"/>
      </w:pPr>
      <w:rPr>
        <w:rFonts w:ascii="Times New Roman" w:eastAsiaTheme="minorHAnsi" w:hAnsi="Times New Roman" w:cs="Times New Roman"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8" w15:restartNumberingAfterBreak="0">
    <w:nsid w:val="5C6D1ACA"/>
    <w:multiLevelType w:val="hybridMultilevel"/>
    <w:tmpl w:val="F5B01C6A"/>
    <w:lvl w:ilvl="0" w:tplc="8B244E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5111704"/>
    <w:multiLevelType w:val="multilevel"/>
    <w:tmpl w:val="ECFE7E76"/>
    <w:lvl w:ilvl="0">
      <w:start w:val="1"/>
      <w:numFmt w:val="decimal"/>
      <w:lvlText w:val="%1."/>
      <w:lvlJc w:val="left"/>
      <w:pPr>
        <w:tabs>
          <w:tab w:val="num" w:pos="1440"/>
        </w:tabs>
        <w:ind w:left="1440" w:hanging="360"/>
      </w:pPr>
      <w:rPr>
        <w:rFonts w:ascii="Times New Roman" w:eastAsiaTheme="minorHAnsi" w:hAnsi="Times New Roman" w:cs="Times New Roman"/>
      </w:rPr>
    </w:lvl>
    <w:lvl w:ilvl="1">
      <w:start w:val="2"/>
      <w:numFmt w:val="decimal"/>
      <w:isLgl/>
      <w:lvlText w:val="%1.%2"/>
      <w:lvlJc w:val="left"/>
      <w:pPr>
        <w:ind w:left="2025" w:hanging="57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505" w:hanging="1800"/>
      </w:pPr>
      <w:rPr>
        <w:rFonts w:hint="default"/>
      </w:rPr>
    </w:lvl>
    <w:lvl w:ilvl="8">
      <w:start w:val="1"/>
      <w:numFmt w:val="decimal"/>
      <w:isLgl/>
      <w:lvlText w:val="%1.%2.%3.%4.%5.%6.%7.%8.%9"/>
      <w:lvlJc w:val="left"/>
      <w:pPr>
        <w:ind w:left="6240" w:hanging="2160"/>
      </w:pPr>
      <w:rPr>
        <w:rFonts w:hint="default"/>
      </w:rPr>
    </w:lvl>
  </w:abstractNum>
  <w:abstractNum w:abstractNumId="10" w15:restartNumberingAfterBreak="0">
    <w:nsid w:val="6EF50414"/>
    <w:multiLevelType w:val="multilevel"/>
    <w:tmpl w:val="4C2A45A4"/>
    <w:lvl w:ilvl="0">
      <w:start w:val="1"/>
      <w:numFmt w:val="decimal"/>
      <w:lvlText w:val="%1"/>
      <w:lvlJc w:val="left"/>
      <w:pPr>
        <w:ind w:left="375" w:hanging="375"/>
      </w:pPr>
      <w:rPr>
        <w:rFonts w:hint="default"/>
      </w:rPr>
    </w:lvl>
    <w:lvl w:ilvl="1">
      <w:start w:val="5"/>
      <w:numFmt w:val="decimal"/>
      <w:lvlText w:val="%1.%2"/>
      <w:lvlJc w:val="left"/>
      <w:pPr>
        <w:ind w:left="1115" w:hanging="375"/>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1" w15:restartNumberingAfterBreak="0">
    <w:nsid w:val="72E21DC7"/>
    <w:multiLevelType w:val="hybridMultilevel"/>
    <w:tmpl w:val="F8C08EDC"/>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4"/>
  </w:num>
  <w:num w:numId="2">
    <w:abstractNumId w:val="9"/>
  </w:num>
  <w:num w:numId="3">
    <w:abstractNumId w:val="8"/>
  </w:num>
  <w:num w:numId="4">
    <w:abstractNumId w:val="1"/>
  </w:num>
  <w:num w:numId="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
    <w:abstractNumId w:val="5"/>
  </w:num>
  <w:num w:numId="7">
    <w:abstractNumId w:val="6"/>
  </w:num>
  <w:num w:numId="8">
    <w:abstractNumId w:val="10"/>
  </w:num>
  <w:num w:numId="9">
    <w:abstractNumId w:val="2"/>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F5517"/>
    <w:rsid w:val="0000387A"/>
    <w:rsid w:val="00054766"/>
    <w:rsid w:val="0005538C"/>
    <w:rsid w:val="00065771"/>
    <w:rsid w:val="00087EAC"/>
    <w:rsid w:val="000D2920"/>
    <w:rsid w:val="00124679"/>
    <w:rsid w:val="00141B08"/>
    <w:rsid w:val="00172F7D"/>
    <w:rsid w:val="001A2A52"/>
    <w:rsid w:val="001C0054"/>
    <w:rsid w:val="001F25BB"/>
    <w:rsid w:val="002360A3"/>
    <w:rsid w:val="002743E9"/>
    <w:rsid w:val="002906B9"/>
    <w:rsid w:val="002D1881"/>
    <w:rsid w:val="002D2E43"/>
    <w:rsid w:val="002E12A0"/>
    <w:rsid w:val="00322F26"/>
    <w:rsid w:val="0032693F"/>
    <w:rsid w:val="003433C0"/>
    <w:rsid w:val="00381331"/>
    <w:rsid w:val="00384FFD"/>
    <w:rsid w:val="00386E2E"/>
    <w:rsid w:val="003B730C"/>
    <w:rsid w:val="003D45A1"/>
    <w:rsid w:val="003E04F6"/>
    <w:rsid w:val="003E3686"/>
    <w:rsid w:val="003E5FB1"/>
    <w:rsid w:val="00415F4B"/>
    <w:rsid w:val="004B0C6A"/>
    <w:rsid w:val="004B732D"/>
    <w:rsid w:val="00586A81"/>
    <w:rsid w:val="005B5194"/>
    <w:rsid w:val="005B669C"/>
    <w:rsid w:val="005E06B5"/>
    <w:rsid w:val="005F36DF"/>
    <w:rsid w:val="0060646D"/>
    <w:rsid w:val="006403D9"/>
    <w:rsid w:val="00667B1F"/>
    <w:rsid w:val="006B0F60"/>
    <w:rsid w:val="006D0DBB"/>
    <w:rsid w:val="006D1735"/>
    <w:rsid w:val="006D1964"/>
    <w:rsid w:val="006D560C"/>
    <w:rsid w:val="006E7533"/>
    <w:rsid w:val="00725696"/>
    <w:rsid w:val="00741561"/>
    <w:rsid w:val="007733A8"/>
    <w:rsid w:val="007777BC"/>
    <w:rsid w:val="00785E56"/>
    <w:rsid w:val="007D4164"/>
    <w:rsid w:val="007E4C6E"/>
    <w:rsid w:val="007F0826"/>
    <w:rsid w:val="00802583"/>
    <w:rsid w:val="008309AD"/>
    <w:rsid w:val="008421BC"/>
    <w:rsid w:val="008543FE"/>
    <w:rsid w:val="008A2473"/>
    <w:rsid w:val="008A6E75"/>
    <w:rsid w:val="008C04BD"/>
    <w:rsid w:val="008D0389"/>
    <w:rsid w:val="008D066B"/>
    <w:rsid w:val="008D3FA3"/>
    <w:rsid w:val="00927915"/>
    <w:rsid w:val="009304FC"/>
    <w:rsid w:val="00932CB9"/>
    <w:rsid w:val="0094132B"/>
    <w:rsid w:val="009548D3"/>
    <w:rsid w:val="00957BE2"/>
    <w:rsid w:val="009A4BC1"/>
    <w:rsid w:val="009E3E60"/>
    <w:rsid w:val="009F4DD6"/>
    <w:rsid w:val="00A07A96"/>
    <w:rsid w:val="00A51CF3"/>
    <w:rsid w:val="00A61C65"/>
    <w:rsid w:val="00A64EB1"/>
    <w:rsid w:val="00A66963"/>
    <w:rsid w:val="00A754AC"/>
    <w:rsid w:val="00A868C7"/>
    <w:rsid w:val="00A95256"/>
    <w:rsid w:val="00AD6B75"/>
    <w:rsid w:val="00AE22A3"/>
    <w:rsid w:val="00AF1313"/>
    <w:rsid w:val="00AF7061"/>
    <w:rsid w:val="00B05F9B"/>
    <w:rsid w:val="00B105FF"/>
    <w:rsid w:val="00B261FB"/>
    <w:rsid w:val="00B4092C"/>
    <w:rsid w:val="00B51061"/>
    <w:rsid w:val="00B55B73"/>
    <w:rsid w:val="00BD1FE9"/>
    <w:rsid w:val="00BE6088"/>
    <w:rsid w:val="00C00CCA"/>
    <w:rsid w:val="00C07EC5"/>
    <w:rsid w:val="00C1531E"/>
    <w:rsid w:val="00C50977"/>
    <w:rsid w:val="00C56C62"/>
    <w:rsid w:val="00C62852"/>
    <w:rsid w:val="00C669C7"/>
    <w:rsid w:val="00C735E2"/>
    <w:rsid w:val="00C906DE"/>
    <w:rsid w:val="00CE645C"/>
    <w:rsid w:val="00CF4C2E"/>
    <w:rsid w:val="00CF4F35"/>
    <w:rsid w:val="00CF5517"/>
    <w:rsid w:val="00D17F66"/>
    <w:rsid w:val="00D774B4"/>
    <w:rsid w:val="00D91BA9"/>
    <w:rsid w:val="00D91DDC"/>
    <w:rsid w:val="00DA0E02"/>
    <w:rsid w:val="00DC3CA7"/>
    <w:rsid w:val="00DC6380"/>
    <w:rsid w:val="00E25698"/>
    <w:rsid w:val="00E65F6B"/>
    <w:rsid w:val="00E703D1"/>
    <w:rsid w:val="00E9027F"/>
    <w:rsid w:val="00EC25A4"/>
    <w:rsid w:val="00ED1794"/>
    <w:rsid w:val="00EE5EE1"/>
    <w:rsid w:val="00EE70DD"/>
    <w:rsid w:val="00EF21CE"/>
    <w:rsid w:val="00F0736E"/>
    <w:rsid w:val="00F14118"/>
    <w:rsid w:val="00F2360A"/>
    <w:rsid w:val="00F372F7"/>
    <w:rsid w:val="00F427CF"/>
    <w:rsid w:val="00F42A0D"/>
    <w:rsid w:val="00F5542C"/>
    <w:rsid w:val="00F67082"/>
    <w:rsid w:val="00F776A6"/>
    <w:rsid w:val="00F87124"/>
    <w:rsid w:val="00FC63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400E"/>
  <w15:docId w15:val="{281155C8-A6F3-44C6-9BF6-9512EBB2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93F"/>
  </w:style>
  <w:style w:type="paragraph" w:styleId="1">
    <w:name w:val="heading 1"/>
    <w:basedOn w:val="a"/>
    <w:next w:val="a"/>
    <w:link w:val="10"/>
    <w:uiPriority w:val="9"/>
    <w:qFormat/>
    <w:rsid w:val="00C15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693F"/>
    <w:pPr>
      <w:spacing w:after="0" w:line="240" w:lineRule="auto"/>
    </w:pPr>
  </w:style>
  <w:style w:type="paragraph" w:styleId="a4">
    <w:name w:val="List Paragraph"/>
    <w:basedOn w:val="a"/>
    <w:qFormat/>
    <w:rsid w:val="00AF7061"/>
    <w:pPr>
      <w:ind w:left="720"/>
      <w:contextualSpacing/>
    </w:pPr>
  </w:style>
  <w:style w:type="paragraph" w:styleId="a5">
    <w:name w:val="Balloon Text"/>
    <w:basedOn w:val="a"/>
    <w:link w:val="a6"/>
    <w:uiPriority w:val="99"/>
    <w:semiHidden/>
    <w:unhideWhenUsed/>
    <w:rsid w:val="00B409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092C"/>
    <w:rPr>
      <w:rFonts w:ascii="Tahoma" w:hAnsi="Tahoma" w:cs="Tahoma"/>
      <w:sz w:val="16"/>
      <w:szCs w:val="16"/>
    </w:rPr>
  </w:style>
  <w:style w:type="paragraph" w:customStyle="1" w:styleId="11">
    <w:name w:val="Без интервала1"/>
    <w:uiPriority w:val="99"/>
    <w:qFormat/>
    <w:rsid w:val="00CE645C"/>
    <w:pPr>
      <w:spacing w:after="0" w:line="240" w:lineRule="auto"/>
    </w:pPr>
    <w:rPr>
      <w:rFonts w:ascii="Calibri" w:eastAsia="Calibri" w:hAnsi="Calibri" w:cs="Calibri"/>
    </w:rPr>
  </w:style>
  <w:style w:type="character" w:customStyle="1" w:styleId="10">
    <w:name w:val="Заголовок 1 Знак"/>
    <w:basedOn w:val="a0"/>
    <w:link w:val="1"/>
    <w:uiPriority w:val="9"/>
    <w:rsid w:val="00C1531E"/>
    <w:rPr>
      <w:rFonts w:asciiTheme="majorHAnsi" w:eastAsiaTheme="majorEastAsia" w:hAnsiTheme="majorHAnsi" w:cstheme="majorBidi"/>
      <w:b/>
      <w:bCs/>
      <w:color w:val="365F91" w:themeColor="accent1" w:themeShade="BF"/>
      <w:sz w:val="28"/>
      <w:szCs w:val="28"/>
    </w:rPr>
  </w:style>
  <w:style w:type="character" w:customStyle="1" w:styleId="a7">
    <w:name w:val="Основной текст_"/>
    <w:basedOn w:val="a0"/>
    <w:link w:val="12"/>
    <w:rsid w:val="0012467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7"/>
    <w:rsid w:val="00124679"/>
    <w:pPr>
      <w:widowControl w:val="0"/>
      <w:shd w:val="clear" w:color="auto" w:fill="FFFFFF"/>
      <w:spacing w:before="300" w:after="0" w:line="370" w:lineRule="exact"/>
      <w:jc w:val="both"/>
    </w:pPr>
    <w:rPr>
      <w:rFonts w:ascii="Times New Roman" w:eastAsia="Times New Roman" w:hAnsi="Times New Roman" w:cs="Times New Roman"/>
      <w:sz w:val="27"/>
      <w:szCs w:val="27"/>
    </w:rPr>
  </w:style>
  <w:style w:type="character" w:styleId="a8">
    <w:name w:val="Hyperlink"/>
    <w:basedOn w:val="a0"/>
    <w:uiPriority w:val="99"/>
    <w:unhideWhenUsed/>
    <w:rsid w:val="008309AD"/>
    <w:rPr>
      <w:color w:val="0000FF"/>
      <w:u w:val="single"/>
    </w:rPr>
  </w:style>
  <w:style w:type="paragraph" w:customStyle="1" w:styleId="a9">
    <w:name w:val="Базовый"/>
    <w:rsid w:val="008D0389"/>
    <w:pPr>
      <w:tabs>
        <w:tab w:val="left" w:pos="709"/>
      </w:tabs>
      <w:suppressAutoHyphens/>
      <w:spacing w:line="276" w:lineRule="atLeast"/>
    </w:pPr>
    <w:rPr>
      <w:rFonts w:ascii="Calibri" w:eastAsia="DejaVu Sans"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7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neschastnij_sluchaj/" TargetMode="External"/><Relationship Id="rId13" Type="http://schemas.openxmlformats.org/officeDocument/2006/relationships/hyperlink" Target="http://pandia.ru/text/category/vodosnabzhenie_i_kanalizatciya/" TargetMode="External"/><Relationship Id="rId3" Type="http://schemas.openxmlformats.org/officeDocument/2006/relationships/settings" Target="settings.xml"/><Relationship Id="rId7" Type="http://schemas.openxmlformats.org/officeDocument/2006/relationships/hyperlink" Target="http://pandia.ru/text/category/vodka/" TargetMode="External"/><Relationship Id="rId12" Type="http://schemas.openxmlformats.org/officeDocument/2006/relationships/hyperlink" Target="http://pandia.ru/text/categ/wiki/001/217.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odoem/" TargetMode="External"/><Relationship Id="rId11" Type="http://schemas.openxmlformats.org/officeDocument/2006/relationships/hyperlink" Target="http://pandia.ru/text/categ/wiki/001/84.php" TargetMode="External"/><Relationship Id="rId5" Type="http://schemas.openxmlformats.org/officeDocument/2006/relationships/hyperlink" Target="http://pandia.ru/text/categ/wiki/001/83.php" TargetMode="External"/><Relationship Id="rId15" Type="http://schemas.openxmlformats.org/officeDocument/2006/relationships/theme" Target="theme/theme1.xml"/><Relationship Id="rId10" Type="http://schemas.openxmlformats.org/officeDocument/2006/relationships/hyperlink" Target="http://pandia.ru/text/categ/wiki/001/212.php" TargetMode="External"/><Relationship Id="rId4" Type="http://schemas.openxmlformats.org/officeDocument/2006/relationships/webSettings" Target="webSettings.xml"/><Relationship Id="rId9" Type="http://schemas.openxmlformats.org/officeDocument/2006/relationships/hyperlink" Target="http://pandia.ru/text/category/vremya_svobodno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1609</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Teacher</cp:lastModifiedBy>
  <cp:revision>72</cp:revision>
  <cp:lastPrinted>2022-01-28T05:52:00Z</cp:lastPrinted>
  <dcterms:created xsi:type="dcterms:W3CDTF">2019-01-12T11:50:00Z</dcterms:created>
  <dcterms:modified xsi:type="dcterms:W3CDTF">2022-03-25T06:34:00Z</dcterms:modified>
</cp:coreProperties>
</file>