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7E" w:rsidRPr="006B787E" w:rsidRDefault="006B787E" w:rsidP="006B787E">
      <w:pPr>
        <w:shd w:val="clear" w:color="auto" w:fill="FFFFFF"/>
        <w:spacing w:before="150" w:after="15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4A4A4A"/>
          <w:sz w:val="48"/>
          <w:szCs w:val="48"/>
          <w:lang w:eastAsia="ru-RU"/>
        </w:rPr>
      </w:pPr>
      <w:bookmarkStart w:id="0" w:name="_GoBack"/>
      <w:bookmarkEnd w:id="0"/>
      <w:r w:rsidRPr="006B787E">
        <w:rPr>
          <w:rFonts w:ascii="Times New Roman" w:eastAsia="Times New Roman" w:hAnsi="Times New Roman" w:cs="Times New Roman"/>
          <w:b/>
          <w:bCs/>
          <w:color w:val="4A4A4A"/>
          <w:sz w:val="48"/>
          <w:szCs w:val="48"/>
          <w:lang w:eastAsia="ru-RU"/>
        </w:rPr>
        <w:t xml:space="preserve">Что такое </w:t>
      </w:r>
      <w:proofErr w:type="spellStart"/>
      <w:r w:rsidRPr="006B787E">
        <w:rPr>
          <w:rFonts w:ascii="Times New Roman" w:eastAsia="Times New Roman" w:hAnsi="Times New Roman" w:cs="Times New Roman"/>
          <w:b/>
          <w:bCs/>
          <w:color w:val="4A4A4A"/>
          <w:sz w:val="48"/>
          <w:szCs w:val="48"/>
          <w:lang w:eastAsia="ru-RU"/>
        </w:rPr>
        <w:t>буллинг</w:t>
      </w:r>
      <w:proofErr w:type="spellEnd"/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proofErr w:type="spellStart"/>
      <w:r w:rsidRPr="006B787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Буллинг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 (от английского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bullying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— «запугивание», «издевательство», «травля») — это агрессия одних детей против других, когда имеют место неравенство сил и жертва показывает, как сильно её это задевает.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‍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Буллинг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не всегда выражается в физическом нападении. Чаще происходит психологическое насилие в форме:  </w:t>
      </w:r>
    </w:p>
    <w:p w:rsidR="006B787E" w:rsidRPr="006B787E" w:rsidRDefault="006B787E" w:rsidP="006B787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словесной травли (оскорбления, злые и непристойные шутки, насмешки и прочее);</w:t>
      </w:r>
    </w:p>
    <w:p w:rsidR="006B787E" w:rsidRPr="006B787E" w:rsidRDefault="006B787E" w:rsidP="006B787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proofErr w:type="gram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распространении</w:t>
      </w:r>
      <w:proofErr w:type="gram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слухов и сплетен;</w:t>
      </w:r>
    </w:p>
    <w:p w:rsidR="006B787E" w:rsidRPr="006B787E" w:rsidRDefault="006B787E" w:rsidP="006B787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бойкота (одна из самых опасных форм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буллинга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, так как чаще остальных приводит к суициду).</w:t>
      </w:r>
    </w:p>
    <w:p w:rsidR="006B787E" w:rsidRPr="006B787E" w:rsidRDefault="006B787E" w:rsidP="006B787E">
      <w:pPr>
        <w:shd w:val="clear" w:color="auto" w:fill="FFFFFF"/>
        <w:spacing w:before="30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 xml:space="preserve">Кто участвует в </w:t>
      </w:r>
      <w:proofErr w:type="spellStart"/>
      <w:r w:rsidRPr="006B787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буллинге</w:t>
      </w:r>
      <w:proofErr w:type="spellEnd"/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Буллинг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наиболее </w:t>
      </w:r>
      <w:proofErr w:type="gram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распространён</w:t>
      </w:r>
      <w:proofErr w:type="gram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в начальной и средней школе. К 10–11 классам на фоне процессов созревания мозговых структур и способности у подростков к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саморегуляции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он постепенно сходит </w:t>
      </w:r>
      <w:proofErr w:type="gram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на</w:t>
      </w:r>
      <w:proofErr w:type="gram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нет.</w:t>
      </w:r>
    </w:p>
    <w:p w:rsid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Исследование о частоте проявлений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буллинга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в зависимости от класса, проведённое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Даном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Ольвеусом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6B787E" w:rsidRPr="006B787E" w:rsidRDefault="006B787E" w:rsidP="006B7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64C5D8" wp14:editId="0106BCB9">
            <wp:extent cx="5904484" cy="3957327"/>
            <wp:effectExtent l="0" t="0" r="1270" b="5080"/>
            <wp:docPr id="1" name="Рисунок 1" descr="https://assets.website-files.com/599873abab717100012c91ea/5b6ad89ab3323ee464fe0c11_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website-files.com/599873abab717100012c91ea/5b6ad89ab3323ee464fe0c11_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416" cy="395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Если в коллективе началась травля, сложно не включиться. В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буллинге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много ролей. Три основные: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булли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(придумывают и возглавляют издевательства), наблюдатели (вроде в стороне от конфликта, но всё равно одобряют либо осуждают агрессоров) и жертва. 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‍</w:t>
      </w:r>
    </w:p>
    <w:p w:rsidR="006B787E" w:rsidRPr="006B787E" w:rsidRDefault="006B787E" w:rsidP="006B7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A82C318" wp14:editId="05837146">
            <wp:extent cx="5200650" cy="3900488"/>
            <wp:effectExtent l="0" t="0" r="0" b="5080"/>
            <wp:docPr id="2" name="Рисунок 2" descr="https://assets.website-files.com/599873abab717100012c91ea/5b6ad8ec9e9b6fcb1038b017_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ssets.website-files.com/599873abab717100012c91ea/5b6ad8ec9e9b6fcb1038b017_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К сожалению, в ситуации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буллинга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бесполезно занимать отстранённую позицию. Даже если нападкам подвергается только один одноклассник и вашего ребёнка «это не касается», наблюдатели получают не </w:t>
      </w:r>
      <w:proofErr w:type="gram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меньшую</w:t>
      </w:r>
      <w:proofErr w:type="gram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а порой и большую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травматизацию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  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‍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 психологии даже есть термин «травма наблюдателя». Часто ребёнок не может самостоятельно справиться с опытом наблюдения за продолжающимся насилием.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‍</w:t>
      </w:r>
    </w:p>
    <w:p w:rsidR="006B787E" w:rsidRPr="006B787E" w:rsidRDefault="006B787E" w:rsidP="006B787E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Буллинг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причиняет ущерб психическому здоровью не только жертвы, но и детей, которые находятся в позиции безмолвных свидетелей.</w:t>
      </w:r>
    </w:p>
    <w:p w:rsidR="006B787E" w:rsidRPr="006B787E" w:rsidRDefault="006B787E" w:rsidP="006B787E">
      <w:pPr>
        <w:shd w:val="clear" w:color="auto" w:fill="FFFFFF"/>
        <w:spacing w:before="30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 xml:space="preserve">Что делать, если ребёнок стал жертвой </w:t>
      </w:r>
      <w:proofErr w:type="spellStart"/>
      <w:r w:rsidRPr="006B787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буллинга</w:t>
      </w:r>
      <w:proofErr w:type="spellEnd"/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Жертвой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буллинга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может стать абсолютно любой ребёнок, вне зависимости от благополучности семьи, заботы родителей и уровня развития.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Поэтому важно, чтобы взрослые не оставляли без внимания случаи травли, даже если агрессия (пока) не направлена на их детей.</w:t>
      </w:r>
    </w:p>
    <w:p w:rsidR="006B787E" w:rsidRPr="006B787E" w:rsidRDefault="006B787E" w:rsidP="006B787E">
      <w:pPr>
        <w:shd w:val="clear" w:color="auto" w:fill="FFFFFF"/>
        <w:spacing w:before="30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 xml:space="preserve">Как распознать </w:t>
      </w:r>
      <w:proofErr w:type="spellStart"/>
      <w:r w:rsidRPr="006B787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буллинг</w:t>
      </w:r>
      <w:proofErr w:type="spellEnd"/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Если ребёнок стал жертвой, но не рассказывает об этом напрямую, о травле можно догадаться по другим физическим и психологическим признакам.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‍</w:t>
      </w:r>
    </w:p>
    <w:p w:rsidR="006B787E" w:rsidRPr="006B787E" w:rsidRDefault="006B787E" w:rsidP="006B787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Беспричинные боли в животе и груди</w:t>
      </w:r>
    </w:p>
    <w:p w:rsidR="006B787E" w:rsidRPr="006B787E" w:rsidRDefault="006B787E" w:rsidP="006B787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Нежелание идти в школу и плохая успеваемость</w:t>
      </w:r>
    </w:p>
    <w:p w:rsidR="006B787E" w:rsidRPr="006B787E" w:rsidRDefault="006B787E" w:rsidP="006B787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Нервный тик,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энурез</w:t>
      </w:r>
      <w:proofErr w:type="spellEnd"/>
    </w:p>
    <w:p w:rsidR="006B787E" w:rsidRPr="006B787E" w:rsidRDefault="006B787E" w:rsidP="006B787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Печальный вид, беспокойство, тревожность</w:t>
      </w:r>
    </w:p>
    <w:p w:rsidR="006B787E" w:rsidRPr="006B787E" w:rsidRDefault="006B787E" w:rsidP="006B787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Нарушенный сон, кошмары</w:t>
      </w:r>
    </w:p>
    <w:p w:rsidR="006B787E" w:rsidRPr="006B787E" w:rsidRDefault="006B787E" w:rsidP="006B787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Длительное подавленное состояние</w:t>
      </w:r>
    </w:p>
    <w:p w:rsidR="006B787E" w:rsidRPr="006B787E" w:rsidRDefault="006B787E" w:rsidP="006B787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lastRenderedPageBreak/>
        <w:t>Участившиеся простуды и другие заболевания</w:t>
      </w:r>
    </w:p>
    <w:p w:rsidR="006B787E" w:rsidRPr="006B787E" w:rsidRDefault="006B787E" w:rsidP="006B787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Склонность к уединению, нежелание общаться</w:t>
      </w:r>
    </w:p>
    <w:p w:rsidR="006B787E" w:rsidRPr="006B787E" w:rsidRDefault="006B787E" w:rsidP="006B787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Проблемы с аппетитом</w:t>
      </w:r>
    </w:p>
    <w:p w:rsidR="006B787E" w:rsidRPr="006B787E" w:rsidRDefault="006B787E" w:rsidP="006B787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Излишняя уступчивость и осторожность.</w:t>
      </w:r>
    </w:p>
    <w:p w:rsidR="006B787E" w:rsidRPr="006B787E" w:rsidRDefault="006B787E" w:rsidP="006B787E">
      <w:pPr>
        <w:shd w:val="clear" w:color="auto" w:fill="FFFFFF"/>
        <w:spacing w:before="30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Что делать родителям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Родители ребёнка-жертвы испытывают чувство вины, стыда, гнева, боли и бессилия. Из-за этого иногда вместо поддержки и сочувствия обрушиваются на него с советами и обвинениями: «Что же ты не дал сдачи?!», «Не будь тряпкой!», «Сам виноват» и так далее.</w:t>
      </w:r>
    </w:p>
    <w:p w:rsidR="006B787E" w:rsidRPr="006B787E" w:rsidRDefault="006B787E" w:rsidP="006B787E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Важно понять, что это может </w:t>
      </w:r>
      <w:proofErr w:type="gram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случится</w:t>
      </w:r>
      <w:proofErr w:type="gram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с любой семьёй. Здесь никто не виноват, особенно сам ребёнок.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‍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Если вы чувствуете, что как родитель не справляетесь с ситуацией (а это нормально), </w:t>
      </w:r>
      <w:proofErr w:type="gram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то</w:t>
      </w:r>
      <w:proofErr w:type="gram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прежде всего нужно самому получить поддержку близких или психолога.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‍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После этого вы сможете нормально поговорить о случившемся с ребёнком. Вот фразы, которые помогут вам начать диалог.</w:t>
      </w:r>
    </w:p>
    <w:p w:rsidR="006B787E" w:rsidRPr="006B787E" w:rsidRDefault="006B787E" w:rsidP="006B787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«</w:t>
      </w:r>
      <w:r w:rsidRPr="006B787E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Я тебе верю</w:t>
      </w: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». Это даст ребёнку понять, что вместе вы справитесь с проблемой.</w:t>
      </w:r>
    </w:p>
    <w:p w:rsidR="006B787E" w:rsidRPr="006B787E" w:rsidRDefault="006B787E" w:rsidP="006B787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«</w:t>
      </w:r>
      <w:r w:rsidRPr="006B787E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Мне жаль, что с тобой это случилось</w:t>
      </w: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». Это сигнал, что вы разделяете его чувства.</w:t>
      </w:r>
    </w:p>
    <w:p w:rsidR="006B787E" w:rsidRPr="006B787E" w:rsidRDefault="006B787E" w:rsidP="006B787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«</w:t>
      </w:r>
      <w:r w:rsidRPr="006B787E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Это не твоя вина</w:t>
      </w: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». Покажите ребёнку, что в этой ситуации он не одинок, многие его сверстники сталкиваются с разными вариантами запугивания и агрессии.</w:t>
      </w:r>
    </w:p>
    <w:p w:rsidR="006B787E" w:rsidRPr="006B787E" w:rsidRDefault="006B787E" w:rsidP="006B787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«</w:t>
      </w:r>
      <w:r w:rsidRPr="006B787E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Хорошо, что ты мне об этом сказал</w:t>
      </w: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». Докажите, что ребёнок правильно сделал, обратившись к вам.</w:t>
      </w:r>
    </w:p>
    <w:p w:rsidR="006B787E" w:rsidRPr="006B787E" w:rsidRDefault="006B787E" w:rsidP="006B787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«</w:t>
      </w:r>
      <w:r w:rsidRPr="006B787E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Я люблю тебя и постараюсь сделать так, чтобы тебе больше не угрожала опасность</w:t>
      </w: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». Эта фраза позволит ощутить защиту и с надеждой посмотреть в будущее.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Старайтесь всегда поддерживать с детьми доверительные отношения, чтобы они вовремя смогли попросить о помощи.</w:t>
      </w:r>
    </w:p>
    <w:p w:rsidR="006B787E" w:rsidRPr="006B787E" w:rsidRDefault="006B787E" w:rsidP="006B787E">
      <w:pPr>
        <w:shd w:val="clear" w:color="auto" w:fill="FFFFFF"/>
        <w:spacing w:before="30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Что делать учителю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Работа с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буллингом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в школе и в классе — отдельная большая тема. Вот лишь один пример, как можно поступить учителю.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‍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Ситуация: две девочки объявили бойкот третьей. Учитель, получив согласие жертвы и её родителей, организует встречу с инициаторами бойкота и ещё четырьмя ребятами, занявшими нейтральную позицию. Преподаватель объясняет детям, что чувствует девочка и просит их придумать два-три возможных решения, как уменьшить её страдания. Чувствуя важность своей миссии, дети активно включаются в «проект». Раз в неделю все участники встречаются и рассказывают о своих успехах. Через несколько таких встреч ситуация, как правило, себя исчерпывает.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‍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Однако, к сожалению, не все родители находят поддержку со стороны школы. Тогда почти единственная «опция» — уход на семейное образование. Просто смена школы не всегда работает, так как травля может повториться. Во время семейного обучения у вас будет достаточно времени на обсуждение с ребёнком его травмирующего опыта.  </w:t>
      </w:r>
    </w:p>
    <w:p w:rsidR="006B787E" w:rsidRPr="006B787E" w:rsidRDefault="006B787E" w:rsidP="006B787E">
      <w:pPr>
        <w:shd w:val="clear" w:color="auto" w:fill="FFFFFF"/>
        <w:spacing w:before="30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Что делать ребёнку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lastRenderedPageBreak/>
        <w:t xml:space="preserve">Ребёнок в силу возраста не может сам защититься от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буллинга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 Это работа взрослых. Однако есть базовые вещи, которые взрослые должны объяснить ему для профилактики конфликтов.</w:t>
      </w:r>
    </w:p>
    <w:p w:rsidR="006B787E" w:rsidRPr="006B787E" w:rsidRDefault="006B787E" w:rsidP="006B787E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Рассказывать о случаях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буллинга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взрослым, которым доверяешь, — правильно, это не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стукачество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6B787E" w:rsidRPr="006B787E" w:rsidRDefault="006B787E" w:rsidP="006B787E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Нужно укреплять самооценку и вести себя уверенно. Быть настойчивым и сильным (хотя бы внешне).</w:t>
      </w:r>
    </w:p>
    <w:p w:rsidR="006B787E" w:rsidRPr="006B787E" w:rsidRDefault="006B787E" w:rsidP="006B787E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Нельзя надеяться отомстить с помощью ещё большей жестокости. Это приведёт к новым проблемам. Лучше искать друзей среди сверстников и использовать самое мощное оружие против агрессии — юмор.</w:t>
      </w:r>
    </w:p>
    <w:p w:rsidR="006B787E" w:rsidRPr="006B787E" w:rsidRDefault="006B787E" w:rsidP="006B787E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Необходимо избегать ситуаций, в которых возможна травля, и отклонять предложения поучаствовать в ней.</w:t>
      </w:r>
    </w:p>
    <w:p w:rsidR="006B787E" w:rsidRPr="006B787E" w:rsidRDefault="006B787E" w:rsidP="006B787E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Если стал свидетелем насилия, нужно немедленно привести кого-то из взрослых или посоветовать жертве пойти за помощью к родителю или учителю, которому она доверяет.  </w:t>
      </w:r>
    </w:p>
    <w:p w:rsidR="006B787E" w:rsidRPr="006B787E" w:rsidRDefault="006B787E" w:rsidP="006B787E">
      <w:pPr>
        <w:shd w:val="clear" w:color="auto" w:fill="FFFFFF"/>
        <w:spacing w:before="30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 xml:space="preserve">Что делать, если твой ребёнок — </w:t>
      </w:r>
      <w:proofErr w:type="spellStart"/>
      <w:r w:rsidRPr="006B787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буллер</w:t>
      </w:r>
      <w:proofErr w:type="spellEnd"/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Чаще всего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буллерами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становятся дети, подвергающиеся насилию в семье, а также пережившие психотравмирующие моменты в прошлом. Если отец бьёт и унижает мальчика дома, то с </w:t>
      </w:r>
      <w:proofErr w:type="gram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огромной</w:t>
      </w:r>
      <w:proofErr w:type="gram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вероятность на следующий день он попробует отыграться на более слабых одноклассниках. Такому ребёнку бесспорно нужна помощь специалистов, но главное проанализировать, что происходит в вашем доме.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proofErr w:type="gram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Но бывают случаи, когда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буллер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обладает высокой самооценкой вкупе со сниженной </w:t>
      </w:r>
      <w:proofErr w:type="spellStart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эмпатией</w:t>
      </w:r>
      <w:proofErr w:type="spell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и вполне осознаёт свои действия.</w:t>
      </w:r>
      <w:proofErr w:type="gramEnd"/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Такому ребёнку необходимы жёсткие границы и понятные последствия его действий. Поговорите с ним об этом. Расскажите о своём опыте в качестве жертвы или агрессора.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Обратите внимание на окружение ребёнка: не подвергается ли он насилию со стороны более взрослых приятелей (иногда достаточно постоянных саркастических замечаний).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787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Наконец, сходите на консультацию к семейному психологу, чтобы всем вместе разобраться в происходящем. Часто сделать это своими силами невозможно.</w:t>
      </w:r>
    </w:p>
    <w:p w:rsidR="006B787E" w:rsidRPr="006B787E" w:rsidRDefault="006B787E" w:rsidP="006B78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4A4A4A"/>
          <w:sz w:val="24"/>
          <w:szCs w:val="24"/>
          <w:lang w:eastAsia="ru-RU"/>
        </w:rPr>
      </w:pPr>
      <w:hyperlink r:id="rId8" w:history="1">
        <w:r w:rsidRPr="006B787E">
          <w:rPr>
            <w:rFonts w:ascii="Times New Roman" w:eastAsia="Times New Roman" w:hAnsi="Times New Roman" w:cs="Times New Roman"/>
            <w:b/>
            <w:i/>
            <w:color w:val="48A1E6"/>
            <w:sz w:val="24"/>
            <w:szCs w:val="24"/>
            <w:lang w:eastAsia="ru-RU"/>
          </w:rPr>
          <w:t>Елена Трушина</w:t>
        </w:r>
      </w:hyperlink>
      <w:r w:rsidRPr="006B787E">
        <w:rPr>
          <w:rFonts w:ascii="Times New Roman" w:eastAsia="Times New Roman" w:hAnsi="Times New Roman" w:cs="Times New Roman"/>
          <w:b/>
          <w:i/>
          <w:color w:val="4A4A4A"/>
          <w:sz w:val="24"/>
          <w:szCs w:val="24"/>
          <w:lang w:eastAsia="ru-RU"/>
        </w:rPr>
        <w:t>, клинический психолог (МГУ имени М. В. Ломоносова), аналитический психолог, супружеский терапевт.</w:t>
      </w:r>
    </w:p>
    <w:p w:rsidR="0083444C" w:rsidRPr="006B787E" w:rsidRDefault="0083444C" w:rsidP="006B787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3444C" w:rsidRPr="006B787E" w:rsidSect="006B787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4A34"/>
    <w:multiLevelType w:val="multilevel"/>
    <w:tmpl w:val="03AA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D5D3C"/>
    <w:multiLevelType w:val="multilevel"/>
    <w:tmpl w:val="1FC0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4204D0"/>
    <w:multiLevelType w:val="multilevel"/>
    <w:tmpl w:val="9A0C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5E7D08"/>
    <w:multiLevelType w:val="multilevel"/>
    <w:tmpl w:val="ECD0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A5"/>
    <w:rsid w:val="006B787E"/>
    <w:rsid w:val="006C71A5"/>
    <w:rsid w:val="0083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723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15" w:color="E2E2E2"/>
            <w:bottom w:val="none" w:sz="0" w:space="0" w:color="auto"/>
            <w:right w:val="none" w:sz="0" w:space="0" w:color="auto"/>
          </w:divBdr>
        </w:div>
        <w:div w:id="2102484344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15" w:color="E2E2E2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natrushina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2019-08-19T11:43:00Z</dcterms:created>
  <dcterms:modified xsi:type="dcterms:W3CDTF">2019-08-19T11:43:00Z</dcterms:modified>
</cp:coreProperties>
</file>