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6E3361">
        <w:trPr>
          <w:trHeight w:hRule="exact" w:val="3031"/>
        </w:trPr>
        <w:tc>
          <w:tcPr>
            <w:tcW w:w="10716" w:type="dxa"/>
          </w:tcPr>
          <w:p w:rsidR="00000000" w:rsidRPr="006E3361" w:rsidRDefault="00AE3C1D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6E3361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E3361">
        <w:trPr>
          <w:trHeight w:hRule="exact" w:val="8335"/>
        </w:trPr>
        <w:tc>
          <w:tcPr>
            <w:tcW w:w="10716" w:type="dxa"/>
            <w:vAlign w:val="center"/>
          </w:tcPr>
          <w:p w:rsidR="00000000" w:rsidRPr="006E3361" w:rsidRDefault="006E3361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6E3361">
              <w:rPr>
                <w:rFonts w:eastAsiaTheme="minorEastAsia"/>
                <w:sz w:val="48"/>
                <w:szCs w:val="48"/>
              </w:rPr>
              <w:t>Приказ Минобрнауки России от 19.12.2014 N 1599</w:t>
            </w:r>
            <w:r w:rsidRPr="006E3361">
              <w:rPr>
                <w:rFonts w:eastAsiaTheme="minorEastAsia"/>
                <w:sz w:val="48"/>
                <w:szCs w:val="48"/>
              </w:rPr>
              <w:br/>
            </w:r>
            <w:r w:rsidRPr="006E3361">
              <w:rPr>
                <w:rFonts w:eastAsiaTheme="minorEastAsia"/>
                <w:sz w:val="48"/>
                <w:szCs w:val="48"/>
              </w:rPr>
      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</w:r>
            <w:r w:rsidRPr="006E3361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03.02.2015 N 35850)</w:t>
            </w:r>
          </w:p>
        </w:tc>
      </w:tr>
      <w:tr w:rsidR="00000000" w:rsidRPr="006E3361">
        <w:trPr>
          <w:trHeight w:hRule="exact" w:val="3031"/>
        </w:trPr>
        <w:tc>
          <w:tcPr>
            <w:tcW w:w="10716" w:type="dxa"/>
            <w:vAlign w:val="center"/>
          </w:tcPr>
          <w:p w:rsidR="00000000" w:rsidRPr="006E3361" w:rsidRDefault="006E3361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6E3361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6E3361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E3361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6E3361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E3361">
              <w:rPr>
                <w:rFonts w:eastAsiaTheme="minorEastAsia"/>
                <w:sz w:val="28"/>
                <w:szCs w:val="28"/>
              </w:rPr>
              <w:br/>
            </w:r>
            <w:r w:rsidRPr="006E3361">
              <w:rPr>
                <w:rFonts w:eastAsiaTheme="minorEastAsia"/>
                <w:sz w:val="28"/>
                <w:szCs w:val="28"/>
              </w:rPr>
              <w:br/>
              <w:t>Дата сохранения: 29.12.2018</w:t>
            </w:r>
            <w:r w:rsidRPr="006E3361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6E3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E3361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6E3361">
      <w:pPr>
        <w:pStyle w:val="ConsPlusNormal"/>
        <w:ind w:left="540"/>
        <w:jc w:val="both"/>
      </w:pPr>
      <w:r>
        <w:t>Официальный интернет-портал правовой информации http://www.pravo.gov.ru, 05.02.2015</w:t>
      </w:r>
    </w:p>
    <w:p w:rsidR="00000000" w:rsidRDefault="006E3361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6E3361">
      <w:pPr>
        <w:pStyle w:val="ConsPlusNormal"/>
        <w:ind w:left="540"/>
        <w:jc w:val="both"/>
      </w:pPr>
      <w:r>
        <w:t>Начало действия документа - 16.02.2015.</w:t>
      </w:r>
    </w:p>
    <w:p w:rsidR="00000000" w:rsidRDefault="006E3361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6E3361">
      <w:pPr>
        <w:pStyle w:val="ConsPlusNormal"/>
        <w:ind w:left="540"/>
        <w:jc w:val="both"/>
      </w:pPr>
      <w:r>
        <w:t>Стандарт, утвержденный данным документом, применяется к правоотношениям, возникшим с 1 сентября 2016 года.</w:t>
      </w:r>
    </w:p>
    <w:p w:rsidR="00000000" w:rsidRDefault="006E3361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6E3361">
      <w:pPr>
        <w:pStyle w:val="ConsPlusNormal"/>
        <w:ind w:left="540"/>
        <w:jc w:val="both"/>
      </w:pPr>
      <w:r>
        <w:t>Приказ Минобрнауки России от 19.12.2014 N 1599</w:t>
      </w:r>
    </w:p>
    <w:p w:rsidR="00000000" w:rsidRDefault="006E3361">
      <w:pPr>
        <w:pStyle w:val="ConsPlusNormal"/>
        <w:ind w:left="540"/>
        <w:jc w:val="both"/>
      </w:pPr>
      <w:r>
        <w:t>"Об утверждении федерального государственного образовательного стандарта образовани</w:t>
      </w:r>
      <w:r>
        <w:t>я обучающихся с умственной отсталостью (интеллектуальными нарушениями)"</w:t>
      </w:r>
    </w:p>
    <w:p w:rsidR="00000000" w:rsidRDefault="006E3361">
      <w:pPr>
        <w:pStyle w:val="ConsPlusNormal"/>
        <w:ind w:left="540"/>
        <w:jc w:val="both"/>
      </w:pPr>
      <w:r>
        <w:t>(Зарегистрировано в Минюсте России 03.02.2015 N 35850)</w:t>
      </w:r>
    </w:p>
    <w:p w:rsidR="00000000" w:rsidRDefault="006E3361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E3361">
      <w:pPr>
        <w:pStyle w:val="ConsPlusNormal"/>
        <w:jc w:val="both"/>
        <w:outlineLvl w:val="0"/>
      </w:pPr>
    </w:p>
    <w:p w:rsidR="00000000" w:rsidRDefault="006E3361">
      <w:pPr>
        <w:pStyle w:val="ConsPlusNormal"/>
        <w:outlineLvl w:val="0"/>
      </w:pPr>
      <w:r>
        <w:t>Зарегистрировано в Минюсте России 3 февраля 2015 г. N 35850</w:t>
      </w:r>
    </w:p>
    <w:p w:rsidR="00000000" w:rsidRDefault="006E3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E3361">
      <w:pPr>
        <w:pStyle w:val="ConsPlusTitle"/>
        <w:jc w:val="center"/>
      </w:pPr>
    </w:p>
    <w:p w:rsidR="00000000" w:rsidRDefault="006E3361">
      <w:pPr>
        <w:pStyle w:val="ConsPlusTitle"/>
        <w:jc w:val="center"/>
      </w:pPr>
      <w:r>
        <w:t>ПРИКАЗ</w:t>
      </w:r>
    </w:p>
    <w:p w:rsidR="00000000" w:rsidRDefault="006E3361">
      <w:pPr>
        <w:pStyle w:val="ConsPlusTitle"/>
        <w:jc w:val="center"/>
      </w:pPr>
      <w:r>
        <w:t>от 19 декабря 2014 г. N 1599</w:t>
      </w:r>
    </w:p>
    <w:p w:rsidR="00000000" w:rsidRDefault="006E3361">
      <w:pPr>
        <w:pStyle w:val="ConsPlusTitle"/>
        <w:jc w:val="center"/>
      </w:pPr>
    </w:p>
    <w:p w:rsidR="00000000" w:rsidRDefault="006E3361">
      <w:pPr>
        <w:pStyle w:val="ConsPlusTitle"/>
        <w:jc w:val="center"/>
      </w:pPr>
      <w:r>
        <w:t>ОБ УТВЕРЖДЕНИИ</w:t>
      </w:r>
    </w:p>
    <w:p w:rsidR="00000000" w:rsidRDefault="006E336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6E3361">
      <w:pPr>
        <w:pStyle w:val="ConsPlusTitle"/>
        <w:jc w:val="center"/>
      </w:pPr>
      <w:r>
        <w:t>ОБРАЗОВАНИЯ ОБУЧАЮЩИХСЯ С УМСТВЕННОЙ ОТСТАЛОСТЬЮ</w:t>
      </w:r>
    </w:p>
    <w:p w:rsidR="00000000" w:rsidRDefault="006E3361">
      <w:pPr>
        <w:pStyle w:val="ConsPlusTitle"/>
        <w:jc w:val="center"/>
      </w:pPr>
      <w:r>
        <w:t>(ИНТЕЛЛЕКТУАЛЬНЫМИ НАРУШЕНИЯМИ)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В соответствии с частью 6 статьи 11 Федерального закона от 29 декабря 20</w:t>
      </w:r>
      <w:r>
        <w:t>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</w:t>
      </w:r>
      <w:r>
        <w:t xml:space="preserve"> N 22, ст. 2769; N 23,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</w:t>
      </w:r>
      <w:r>
        <w:t>ие законодательства Российской Федерации, 2013, N 23, ст. 2923; N 33, ст. 4386; N 37, ст. 4702; 2014, N 2, ст. 126; N 6, ст. 582; N 27, ст. 3776), и пунктом 17 Правил разработки, утверждения федеральных государственных образовательных стандартов и внесения</w:t>
      </w:r>
      <w:r>
        <w:t xml:space="preserve">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 Утвердить прилагаемый федеральный госуда</w:t>
      </w:r>
      <w:r>
        <w:t xml:space="preserve">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образования обучающихся с умственной отсталостью (интеллектуальными нарушениями) (далее - Стандарт).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6E3361">
      <w:pPr>
        <w:pStyle w:val="ConsPlusNormal"/>
        <w:spacing w:before="240"/>
        <w:ind w:firstLine="540"/>
        <w:jc w:val="both"/>
      </w:pP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обучение лиц, зачисленных до 1 сентября 2016 г. для обучения по адаптированным образовательным программам, осуществляется </w:t>
      </w:r>
      <w:r>
        <w:t>по ним до завершения обучения.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right"/>
      </w:pPr>
      <w:r>
        <w:t>Министр</w:t>
      </w:r>
    </w:p>
    <w:p w:rsidR="00000000" w:rsidRDefault="006E3361">
      <w:pPr>
        <w:pStyle w:val="ConsPlusNormal"/>
        <w:jc w:val="right"/>
      </w:pPr>
      <w:r>
        <w:t>Д.В.ЛИВАНОВ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right"/>
        <w:outlineLvl w:val="0"/>
      </w:pPr>
      <w:r>
        <w:t>Приложение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right"/>
      </w:pPr>
      <w:r>
        <w:t>Утвержден</w:t>
      </w:r>
    </w:p>
    <w:p w:rsidR="00000000" w:rsidRDefault="006E3361">
      <w:pPr>
        <w:pStyle w:val="ConsPlusNormal"/>
        <w:jc w:val="right"/>
      </w:pPr>
      <w:r>
        <w:t>приказом Министерства образования</w:t>
      </w:r>
    </w:p>
    <w:p w:rsidR="00000000" w:rsidRDefault="006E3361">
      <w:pPr>
        <w:pStyle w:val="ConsPlusNormal"/>
        <w:jc w:val="right"/>
      </w:pPr>
      <w:r>
        <w:t>и науки Российской Федерации</w:t>
      </w:r>
    </w:p>
    <w:p w:rsidR="00000000" w:rsidRDefault="006E3361">
      <w:pPr>
        <w:pStyle w:val="ConsPlusNormal"/>
        <w:jc w:val="right"/>
      </w:pPr>
      <w:r>
        <w:t>от 19 декабря 2014 г. N 1599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000000" w:rsidRDefault="006E3361">
      <w:pPr>
        <w:pStyle w:val="ConsPlusTitle"/>
        <w:jc w:val="center"/>
      </w:pPr>
      <w:r>
        <w:t>ОБРАЗОВАНИЯ ОБУЧАЮЩИХ</w:t>
      </w:r>
      <w:r>
        <w:t>СЯ С УМСТВЕННОЙ ОТСТАЛОСТЬЮ</w:t>
      </w:r>
    </w:p>
    <w:p w:rsidR="00000000" w:rsidRDefault="006E3361">
      <w:pPr>
        <w:pStyle w:val="ConsPlusTitle"/>
        <w:jc w:val="center"/>
      </w:pPr>
      <w:r>
        <w:t>(ИНТЕЛЛЕКТУАЛЬНЫМИ НАРУШЕНИЯМИ)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center"/>
        <w:outlineLvl w:val="1"/>
      </w:pPr>
      <w:r>
        <w:t>I. Общие положения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1.1. Федеральный государственный образовательный стандарт образования обучающихся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</w:t>
      </w:r>
      <w:r>
        <w:t>бщеобразовательных программ (далее - АООП) в организациях, осуществляющих образовательную деятельность (далее - организация).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обучающихся с умственной отсталостью (инт</w:t>
      </w:r>
      <w:r>
        <w:t>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АООП разрабатывается на основе </w:t>
      </w:r>
      <w:r>
        <w:t>Стандарта с учетом особенностей указанных групп обучающихся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Положения</w:t>
      </w:r>
      <w:r>
        <w:t xml:space="preserve"> настоящего Стандарта могут использоваться родителями (законными представителями)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1.2. Стандарт разработан на основе Конституции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</w:t>
      </w:r>
      <w:r>
        <w:t>в Российской Федерации.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Конституция Российской Федерации (Собрание законодательства Российской Федерации, 1996, N 3, ст. 152; N 7, ст. 676; 2001, N 24, ст. 2421; 2003, N 30, ст. 3051; 2004, N 13, ст. 1110; 2005, N 42, с</w:t>
      </w:r>
      <w:r>
        <w:t>т. 4212; 2006, N 29, ст. 3119; 2007, N 1, ст. 1; N 30, ст. 3745; 2009, N 1, ст. 1, ст. 2; 2014, N 6, ст. 548; N 30, ст. 4202).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1.3. С</w:t>
      </w:r>
      <w:r>
        <w:t>тандарт включает в себя требования к &lt;1&gt;: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1) структуре АООП (в том числе к соотношению о</w:t>
      </w:r>
      <w:r>
        <w:t>бязательной части и части, формируемой участниками образовательных отношений) и их объему;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2) условиям реализации АООП, в том числе кадровым, финансовым, материально-техническим и иным условиям;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3) результатам освоения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1.4. Стандарт учитывает их возр</w:t>
      </w:r>
      <w:r>
        <w:t>астные, типологические и индивидуальные особенности, особые образовательные потребности.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1.5. 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раннее получени</w:t>
      </w:r>
      <w:r>
        <w:t>е специальной помощи средствами образования;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научный, практико-ориентированный, действенный харак</w:t>
      </w:r>
      <w:r>
        <w:t>тер содержания образования;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доступность содержания познавательных задач, реализуемых в процессе образования;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удлинение сроков получения образования;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систематическая актуализация сформированных у обучающихся знаний и умений;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специальное обучение их "переносу" с учетом изменяющихся условий учебных, познавательных, трудовых и других ситуаций;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обеспечение особой пространственной и временной организации общеобразовательной среды с учетом функционального состояния центральной нервн</w:t>
      </w:r>
      <w:r>
        <w:t>ой системы и нейродинамики психических процессов обучающихся с умственной отсталостью (интеллектуальными нарушениями);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использование преимущественно позитивных средств стимуляции деятельности и поведения обучающихся, демонстрирующих доброжелательное и уваж</w:t>
      </w:r>
      <w:r>
        <w:t>ительное отношение к ним;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стимуляция познавательной активности, формирование позитив</w:t>
      </w:r>
      <w:r>
        <w:t>ного отношения к окружающему миру.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1.6. К особым образовательным потребностям, характерным для обучающихся с легкой степенью умственной отсталости (интеллектуальными нарушениями), относятся: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выделение пропедевтического периода в образовании, обеспечивающег</w:t>
      </w:r>
      <w:r>
        <w:t>о преемственность между дошкольным и школьным этапами;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введение учебных предметов, способствующих формированию представлений о природных и социальных компонентах окружающего мира;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овладение разнообразными видами, средствами и формами коммуникации, обеспечи</w:t>
      </w:r>
      <w:r>
        <w:t>вающими успешность установления и реализации социокультурных связей и отношений обучающегося с окружающей средой;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возможность обучения по программам профессиональной подготовки квалифицированных рабочих, служащих;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психологическое сопровождение, оптимизирую</w:t>
      </w:r>
      <w:r>
        <w:t>щее взаимодействие обучающегося с педагогами и другими обучающимися;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психологическое сопровождение, направленное на установление взаимодействия семьи и организации;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постепенное расширение образовательного пространства, выходящего за пределы организации.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</w:t>
      </w:r>
      <w:r>
        <w:t>7.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существенным изменением содержания обра</w:t>
      </w:r>
      <w:r>
        <w:t>зования,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"Речь и альтернативная коммуникация", "Человек" и другие;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созданием оптимальных путей развития;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исп</w:t>
      </w:r>
      <w:r>
        <w:t>ользованием специфических методов и средств обучения;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дифференцированным, "пошаговым" обучением;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обязательной индивидуализацией обучения;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формированием элементарных социально-бытовых навыков и навыков самообслуживания;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обеспечением присмотра и ухода за обу</w:t>
      </w:r>
      <w:r>
        <w:t>чающимися;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дозированным расширением образовательного пространства внутри организации и за ее пределами;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организацией обучения в разновозрастных классах (группах);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организацией взаимодействия специалистов, участвующих в обучении и воспитании обучающегося, и</w:t>
      </w:r>
      <w:r>
        <w:t xml:space="preserve"> его семьи, обеспечивающей особую организацию всей жизни обучающегося (в условиях организации и дома).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</w:t>
      </w:r>
      <w:r>
        <w:t>я образовательной деятельности организации установленным требованиям.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1.9. Стандарт направлен на обеспечение: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 м</w:t>
      </w:r>
      <w:r>
        <w:t>еста жительства, пола, национальности, языка, социального статуса, степени выражения ограничений здоровья, психофизиологических и других особенностей;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единства образовательного пространства Российской Федерации;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государственных гарантий качества образования на основе единства обязательных требований к условиям реализации АООП и результатам их освоения;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максимального расширения доступа обучающимся с умственной отсталостью (интеллектуальными нарушениями) к образован</w:t>
      </w:r>
      <w:r>
        <w:t>ию, отвечающему их возможностям и особым образовательным потребностям;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вариативности содержания АООП, возможности ее формирования с учетом особых образовательных потребностей и способностей обучающихся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 как основного направления развития гражданского общества;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демократиз</w:t>
      </w:r>
      <w:r>
        <w:t>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педагогическими работниками методик обучения и воспитания, методов оценки школ</w:t>
      </w:r>
      <w:r>
        <w:t>ьных достижений обучающихся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образовательной среды;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разработки критериальной оценки результатов освоения АООП,</w:t>
      </w:r>
      <w:r>
        <w:t xml:space="preserve"> деятельности педагогических работников, организаций, функционирования системы образования в целом;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создания условий для эффективной реализации и освоения обучающимися с умственной отсталостью (интеллектуальными нарушениями) АООП, в том числе условий для и</w:t>
      </w:r>
      <w:r>
        <w:t>ндивидуального развития всех обучающихся.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1.10. В основу Стандарта положены деятельностный и дифференцированный подходы, осуществление которых предполагает &lt;1&gt;: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Часть 1 статьи 12 Федерального закона от 29 декабря 2012 г</w:t>
      </w:r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</w:t>
      </w:r>
      <w:r>
        <w:t>2, ст. 2769; N 23, ст. 2933; N 6, ст. 3388; N 30, ст. 4257, ст. 4263).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признание обучения как процесса организации речевой, познавательной и предметно-практической деятельности обучающихся с умственной отсталостью (интеллектуальными нарушениями), обеспечи</w:t>
      </w:r>
      <w:r>
        <w:t>вающего овладение ими содержанием образования и являющегося основным средством достижения цели образования;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признание того, что развитие личности обучающихся с умственной отсталостью (интеллектуальными нарушениями) зависит от характера организации доступно</w:t>
      </w:r>
      <w:r>
        <w:t>й им деятельности, в первую очередь, учебной;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</w:t>
      </w:r>
      <w:r>
        <w:t>тации;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учетом их особых обра</w:t>
      </w:r>
      <w:r>
        <w:t>зовательных потребностей;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 (интеллектуальными нарушениями) составляет цель и основной результат об</w:t>
      </w:r>
      <w:r>
        <w:t>разования;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</w:t>
      </w:r>
      <w:r>
        <w:t>стями;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обеспечивающих рост творческого потенциала, познавательных мотивов, обогащение форм</w:t>
      </w:r>
      <w:r>
        <w:t xml:space="preserve"> взаимодействия со сверстниками и взрослыми в познавательной деятельности.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1.11. Стандарт является основой для: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разработки и реализации организацией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определения требований к условиям реализации АООП, в том числе на основе индивидуального учебного пла</w:t>
      </w:r>
      <w:r>
        <w:t>на;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определения требований к результатам освоения обучающимися с умственной отсталостью (интеллектуальными нарушениями)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разработки нормативов финансового обеспечения реализации АООП, в том числе на основе индивидуального учебного плана, и нормативных</w:t>
      </w:r>
      <w:r>
        <w:t xml:space="preserve"> затрат на оказание государственной (муниципальной) услуги в сфере образования обучающихся с умственной отсталостью (интеллектуальными нарушениями);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объективной оценки соответствия образовательной деятельности организации требованиям Стандарта, осуществлен</w:t>
      </w:r>
      <w:r>
        <w:t>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проведения текущей, промежуточной и итоговой аттестации обучающихся;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осуществления внутренне</w:t>
      </w:r>
      <w:r>
        <w:t>го мониторинга качества образования в организации;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профессиональной подготовки и переподготовки (по основным и дополнительным 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</w:t>
      </w:r>
      <w:r>
        <w:t>щихся с умственной отсталостью (интеллектуальными нарушениями).</w:t>
      </w:r>
    </w:p>
    <w:p w:rsidR="00000000" w:rsidRDefault="006E3361">
      <w:pPr>
        <w:pStyle w:val="ConsPlusNormal"/>
        <w:spacing w:before="240"/>
        <w:ind w:firstLine="540"/>
        <w:jc w:val="both"/>
      </w:pPr>
      <w:bookmarkStart w:id="1" w:name="Par119"/>
      <w:bookmarkEnd w:id="1"/>
      <w:r>
        <w:t>1.12. Стандарт направлен на решение следующих задач образования обучающихся с умственной отсталостью (интеллектуальными нарушениями):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общей культуры, обеспечивающей ра</w:t>
      </w:r>
      <w:r>
        <w:t>зностороннее развитие их личности (нравственно-эстетическое, социально-личностное, интеллектуальное, физическое);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основ гр</w:t>
      </w:r>
      <w:r>
        <w:t>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основ учебной деятельности (умение принимать, сохранять цели и следовать им в процессе решени</w:t>
      </w:r>
      <w:r>
        <w:t>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создание специальных условий для получения образования в соответствии с возрас</w:t>
      </w:r>
      <w:r>
        <w:t>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обеспечение вариативности и разнообразия содержания АООП и организационных форм получения </w:t>
      </w:r>
      <w:r>
        <w:t>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социокультурной и образовательной сред</w:t>
      </w:r>
      <w:r>
        <w:t>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1.13. Стандарт устанавливает сроки освоения АООП обучающимися с умственной отсталостью (интеллектуальными наруш</w:t>
      </w:r>
      <w:r>
        <w:t>ениями) 9 - 13 лет.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1.14. 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</w:t>
      </w:r>
      <w:r>
        <w:t>предметных результатов освоения АООП, заключения психолого-медико-педагогической комиссии (далее - ПМПК) и согласия родителей (законных представителей).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center"/>
        <w:outlineLvl w:val="1"/>
      </w:pPr>
      <w:r>
        <w:t>II. Требования к структуре АООП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2.1. АООП определяет содержание и организацию образовательной деятель</w:t>
      </w:r>
      <w:r>
        <w:t>ности образования обучающихся с умственной отсталостью (интеллектуальными нарушениями).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АООП обеспечивает решение задач, указанных в </w:t>
      </w:r>
      <w:hyperlink w:anchor="Par119" w:tooltip="1.12. Стандарт направлен на решение следующих задач образования обучающихся с умственной отсталостью (интеллектуальными нарушениями):" w:history="1">
        <w:r>
          <w:rPr>
            <w:color w:val="0000FF"/>
          </w:rPr>
          <w:t>пункте 1.12</w:t>
        </w:r>
      </w:hyperlink>
      <w:r>
        <w:t xml:space="preserve"> Стандарта.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- ИПР) в части создания сп</w:t>
      </w:r>
      <w:r>
        <w:t>ециальных условий получения образования.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2.2. АООП самостоятельно разрабатывается и утверждается организацией в соответствии со Стандартом и с учетом примерной АООП &lt;1&gt;.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Части 5 и 7 ст. 12 Федерального закона от 29 дека</w:t>
      </w:r>
      <w:r>
        <w:t>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</w:t>
      </w:r>
      <w:r>
        <w:t xml:space="preserve"> 2289; N 22, ст. 2769; N 23, ст. 2933; N 26, ст. 3388; N 30, ст. 4257, ст. 4263).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АООП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</w:t>
      </w:r>
      <w:r>
        <w:t>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образовательных потребностей обучающегося &lt;1&gt;.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&lt;1&gt; Часть 23 ст. 2 </w:t>
      </w:r>
      <w: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</w:t>
      </w:r>
      <w:r>
        <w:t>6, ст. 562, ст. 566; N 19, ст. 2289; N 22, ст. 2769; N 23, ст. 2933; N 26, ст. 3388; N 30, ст. 4257, ст. 4263).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</w:t>
      </w:r>
      <w:r>
        <w:t xml:space="preserve">нтов АООП с учетом особых образовательных потребностей обучающихся с умственной отсталостью (интеллектуальными нарушениями) (дифференцированные требования к АООП приведены в </w:t>
      </w:r>
      <w:hyperlink w:anchor="Par382" w:tooltip="ТРЕБОВАНИЯ" w:history="1">
        <w:r>
          <w:rPr>
            <w:color w:val="0000FF"/>
          </w:rPr>
          <w:t>приложении</w:t>
        </w:r>
      </w:hyperlink>
      <w:r>
        <w:t xml:space="preserve"> к настоящему Стандарту).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Для обучающихся с умеренной, тяжелой или глубокой умственной отсталостью,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- СИПР), учитыва</w:t>
      </w:r>
      <w:r>
        <w:t xml:space="preserve">ющую специфические образовательные потребности обучающихся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2.4. АООП может быть реализована в разных формах: как совместно с другими обучающимися, так </w:t>
      </w:r>
      <w:r>
        <w:t>и в отдельных классах, группах или в отдельных организациях &lt;1&gt;. В таких организациях создаются специальные условия для получения образования указанными обучающимися &lt;2&gt;.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Часть 4 ст. 79 Федерального закона от 29 декабря</w:t>
      </w:r>
      <w:r>
        <w:t xml:space="preserve">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</w:t>
      </w:r>
      <w:r>
        <w:t>89; N 22, ст. 2769; N 23, ст. 2933; N 26, ст. 3388; N 30, ст. 4257, ст. 4263).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&lt;2&gt; Часть 2 ст. 79 Федерального закона от 29 декабря 2012 г. N 273-ФЗ "Об образовании в Российской Федерации" (Собрание законодательства Российской Федерации, 2012, N 53, ст. 75</w:t>
      </w:r>
      <w:r>
        <w:t>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2.5. Для обеспечения возможности освоения обу</w:t>
      </w:r>
      <w:r>
        <w:t>чающимися АООП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 &lt;1&gt;.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Статья 15 Федерального закона</w:t>
      </w:r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</w:t>
      </w:r>
      <w:r>
        <w:t>; N 19, ст. 2289; N 22, ст. 2769; N 23, ст. 2933; N 26, ст. 3388; N 30, ст. 4257, ст. 4263).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2.6. АООП включает обязательную часть и часть, формируемую участниками образовательных отношений &lt;1&gt;.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Пункт 15 федерального г</w:t>
      </w:r>
      <w:r>
        <w:t>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</w:t>
      </w:r>
      <w:r>
        <w:t xml:space="preserve">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</w:t>
      </w:r>
      <w:r>
        <w:t>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 и</w:t>
      </w:r>
      <w:r>
        <w:t xml:space="preserve"> от 18 декабря 2012 г. N 1060 (зарегистрирован Министерством юстиции Российской Федерации 11 февраля 2013 г., регистрационный N 26993) (далее - ФГОС НОО).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Соотношение частей определяется дифференцированно в зависимости от варианта АООП и составляет не мен</w:t>
      </w:r>
      <w:r>
        <w:t xml:space="preserve">ее 70% и не более 30%, не менее 60% и не более 40%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2.7. АООП реализуется организацией через организацию урочной и внеурочной деятельности.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2.8. АООП должна содерж</w:t>
      </w:r>
      <w:r>
        <w:t>ать три раздела: целевой, содержательный и организационный &lt;1&gt;.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Пункт 16 ФГОС НОО.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АООП, а также способы определения достижен</w:t>
      </w:r>
      <w:r>
        <w:t>ия этих целей и результатов.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с умственной отсталостью (интеллектуальными нарушениями)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Содерж</w:t>
      </w:r>
      <w:r>
        <w:t>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программу формирования базовых учебных действий;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коррекционно-развивающей области;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программу духовно-нравственного (нравственного) развития, воспитания обучающихся с умственной отсталостью (интеллектуальными на</w:t>
      </w:r>
      <w:r>
        <w:t>рушениями);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программу коррекционной работы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1);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программу сотрудничества с родителями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программу внеурочной деятельности.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Организационный раздел определяет общие рамки организации образовательного про</w:t>
      </w:r>
      <w:r>
        <w:t>цесса, а также механизмы реализации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Организационный раздел включает: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учебный план, включающий предметные и коррекционно-развивающие области, внеурочную деятельность;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систему специальных условий реализации АООП в соответствии с требованиями Стандарта.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Учебный план является основным организационным механизмом реализации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АООП в организации разрабатывается на основе примерной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2.9. Требования к разделам АООП &lt;1&gt;: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Пункт 19 ФГОС НОО.</w:t>
      </w:r>
    </w:p>
    <w:p w:rsidR="00000000" w:rsidRDefault="006E3361">
      <w:pPr>
        <w:pStyle w:val="ConsPlusNormal"/>
        <w:ind w:firstLine="540"/>
        <w:jc w:val="both"/>
      </w:pPr>
    </w:p>
    <w:p w:rsidR="00000000" w:rsidRDefault="006E3361">
      <w:pPr>
        <w:pStyle w:val="ConsPlusNormal"/>
        <w:ind w:firstLine="540"/>
        <w:jc w:val="both"/>
      </w:pPr>
      <w:r>
        <w:t>2.9.1. Пояснительная запи</w:t>
      </w:r>
      <w:r>
        <w:t>ска должна раскрывать: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1) цели реализации АООП, конкретизированные в соответствии с требованиями Стандарта к результатам освоения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2) принципы и подходы к формированию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3) общую характеристику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4) психолого-педагогическую характеристику обуч</w:t>
      </w:r>
      <w:r>
        <w:t>ающихся с умственной отсталостью (интеллектуальными нарушениями);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5) описание особых образовательных потребностей обучающихся с умственной отсталостью (интеллектуальными нарушениями);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6) описание структуры и общую характеристику СИПР обучающихся с умственн</w:t>
      </w:r>
      <w:r>
        <w:t xml:space="preserve">ой отсталостью (интеллектуальными нарушениями)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2.9.2. Планируемые результаты освоения АООП должны: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1) обеспечивать связь между требованиями Стандарта, </w:t>
      </w:r>
      <w:r>
        <w:t>образовательным процессом и системой оценки результатов освоения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2) являться основой для разработки АООП организациями;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в соответствии с требованиями Стандарта.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Структура и содер</w:t>
      </w:r>
      <w:r>
        <w:t>жание планируемых результатов освоения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</w:t>
      </w:r>
      <w:r>
        <w:t>тствовать возрастным возможностям и особым образовательным потребностям обучающихся с умственной отсталостью (интеллектуальными нарушениями).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2.9.3. Учебный план обеспечивает введение в действие и реализацию требований Стандарта, определяет общий объем наг</w:t>
      </w:r>
      <w:r>
        <w:t>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АООП может включать как один, так и несколько учебных планов.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Формы организации образова</w:t>
      </w:r>
      <w:r>
        <w:t>тельного процесса, чередование учебной и внеурочной деятельности в рамках реализации АООП определяет организация.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</w:t>
      </w:r>
      <w:r>
        <w:t>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Учебный план включает предметные области в зависимости от варианта АООП (в соо</w:t>
      </w:r>
      <w:r>
        <w:t xml:space="preserve">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</w:t>
      </w:r>
      <w:r>
        <w:t xml:space="preserve"> 377 часов, за 12 учебных лет - не более 11 845 часов, за 13 учебных лет - не более 12 538 часов.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Количество учебных занятий для обучающихся с умеренной, тяжелой, глубокой умственной отсталостью; тяжелыми и множественными нарушениями развития за 12 учебных</w:t>
      </w:r>
      <w:r>
        <w:t xml:space="preserve"> лет составляет не более 13 646 часов, включая коррекционные курсы, за 13 учебных лет - не более 14 636 часов, включая коррекционные курсы.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Обязательным элементом структуры учебного плана является "Коррекционно-развивающая область", реализующаяся через сод</w:t>
      </w:r>
      <w:r>
        <w:t xml:space="preserve">ержание коррекционных курсов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Количество часов, выделяемых на реализацию коррекционно-развивающей области учебного плана для обучающихся с легкой умственной отстал</w:t>
      </w:r>
      <w:r>
        <w:t>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Выбор коррекционных курсов и их количественное соотношение самостоятельно определяе</w:t>
      </w:r>
      <w:r>
        <w:t>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часть учебного плана</w:t>
      </w:r>
      <w:r>
        <w:t>, формируемая участниками образовательных отношений, предусматривает: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учебные занятия, обеспечивающие различные интересы обучающихся, в том числе этнокультурные;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</w:t>
      </w:r>
      <w:r>
        <w:t>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введение учебны</w:t>
      </w:r>
      <w:r>
        <w:t xml:space="preserve">х курсов для факультативного изучения отдельных учебных предметов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2.9.4. Программа формирования базовых учебных действий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2.9.5. Программы отдельных учебных предметов, курсов должны обеспечивать достижение планируемых результатов освоения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разрабатываются на о</w:t>
      </w:r>
      <w:r>
        <w:t>снове: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требований к личностным и предметным результатам (возможным результатам) освоения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программы формирования базовых учебных действий.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Программы учебных предметов, коррекционных курсов должны содержать: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1) пояснительную записку, в которой конкрети</w:t>
      </w:r>
      <w:r>
        <w:t>зируются общие цели образования с учетом специфики учебного предмета, коррекционного курса;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2) общую характеристику учебного предмета, коррекционного курса с учетом особенностей его освоения обучающимися;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3) описание места учебного предмета в учебном плане</w:t>
      </w:r>
      <w:r>
        <w:t>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4) личностные и предметные результаты освоения учебного предмета, коррекционного курса;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5) содержание учебного предмета, коррекционного курса;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6) тематическое планирование с определением основных видов учебной деятельности обучающихся;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7) описание материально-технического обеспечения образовательной деятельности.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2.9.6. 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</w:t>
      </w:r>
      <w:r>
        <w:t xml:space="preserve">а обеспечение духовно-нравственного (нравственного) развития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 обучающихся в единстве урочной, внеурочной и внешкольной деятельности, в совместной педагогической раб</w:t>
      </w:r>
      <w:r>
        <w:t>оте организации, семьи и других институтов общества.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Программа должна обеспечивать: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создание системы воспитательных мероприятий</w:t>
      </w:r>
      <w:r>
        <w:t>, позволяющих обучающемуся осваивать и на практике использовать полученные знания;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</w:t>
      </w:r>
      <w:r>
        <w:t>у.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</w:t>
      </w:r>
      <w:r>
        <w:t>зации работы.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Пункт 19.7 ФГОС НОО.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</w:t>
      </w:r>
      <w:r>
        <w:t>мере экологически сообразного поведения в быту и природе, безопасного для человека и окружающей среды;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</w:t>
      </w:r>
      <w:r>
        <w:t>здорового образа жизни и организации здоровьесберегающего характера учебной деятельности и общения;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использование оптимальных </w:t>
      </w:r>
      <w:r>
        <w:t>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соблюдение здоровьесозидающих режимов дня;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негативного отношения к факторам риска здоро</w:t>
      </w:r>
      <w:r>
        <w:t>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потребности обучающегося обращаться к врачу по любым вопросам, связанным с особенностями роста и развития, с</w:t>
      </w:r>
      <w:r>
        <w:t>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</w:t>
      </w:r>
      <w:r>
        <w:t>ациях;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 цели, задачи, планир</w:t>
      </w:r>
      <w:r>
        <w:t>уемые результаты, основные направления и перечень организационных форм.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2.9.8. Программа коррекционной работы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1).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2.9.9. Система оценки достижения планируе</w:t>
      </w:r>
      <w:r>
        <w:t>мых результатов освоения АООП должна: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</w:t>
      </w:r>
      <w:r>
        <w:t>ния системы оценки;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2) позволять осуществлять оценку динамики учебных достижений обучающихся с умственной отсталостью (интеллектуальными нарушениями) и развития их жизненной компетенции;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2.9.10. Программа внеурочной деятельности включает направления развития личности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Организация самостоятельно разрабатывает и утверждает программу внеурочной деятельности.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2.9.11. Программа сотрудничества с семьей обучающегося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2.9.12. Система условий реализации АООП в соответствии с требованиями Стандарта (далее - система условий) разрабатывается на основе соответствующих требований Стандарта и обеспечивает дост</w:t>
      </w:r>
      <w:r>
        <w:t>ижение планируемых (возможных) результатов освоения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Система условий должна учитывать особенности организации, а также ее взаимодействие с социальными партнерами.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описание имеющихся условий: кадровых, финансовых, мате</w:t>
      </w:r>
      <w:r>
        <w:t>риально-технических (включая учебно-методическое и информационное обеспечение);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контроль за состоянием системы условий.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2.10. Разработанная организацией АООП должна обеспечивать достижение обучающимися результатов освоения АООП в соответствии с требованиям</w:t>
      </w:r>
      <w:r>
        <w:t>и, установленными Стандартом.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Реализация АООП осуществляется самой организацией.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</w:t>
      </w:r>
      <w:r>
        <w:t>зует возможности организаций дополнительного образования, организаций культуры и спорта &lt;1&gt;.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Пункт 17 ФГОС НОО.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</w:t>
      </w:r>
      <w:r>
        <w:t>х смен, летних школ, создаваемых на базе организаций и организаций дополнительного образования.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умственной отсталостью (интеллектуальными нарушениями) в АООП предусматриваются: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учебные курсы, об</w:t>
      </w:r>
      <w:r>
        <w:t>еспечивающие различные интересы обучающихся, в том числе этнокультурные;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внеурочная деятельность.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2.11. АООП должна учитывать тип организации, а также образовательные потребности и запросы обучающихся с умственной отсталостью (интеллектуальными нарушениями</w:t>
      </w:r>
      <w:r>
        <w:t>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2.12. Организация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возможности.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2.12.1. Для профилактики п</w:t>
      </w:r>
      <w:r>
        <w:t>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Продолжительность занятий, продолжительность перемен между уроками и коррекционно-развивающими занятиями и </w:t>
      </w:r>
      <w:r>
        <w:t>внеурочной 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2.13. Определение варианта АООП осуществляется на основе р</w:t>
      </w:r>
      <w:r>
        <w:t>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 процессе освоения АООП сохраняется в</w:t>
      </w:r>
      <w:r>
        <w:t>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</w:t>
      </w:r>
      <w:r>
        <w:t>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center"/>
        <w:outlineLvl w:val="1"/>
      </w:pPr>
      <w:r>
        <w:t>III. Требования к условиям реализации АООП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обучающимися с умственной отсталостью (интеллектуальными нарушениями).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Пункт 2 части 3 статьи</w:t>
      </w:r>
      <w:r>
        <w:t xml:space="preserve">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</w:t>
      </w:r>
      <w:r>
        <w:t>, N 6, ст. 562, ст. 566; N 19, ст. 2289; N 22, ст. 2769; N 23, ст. 2933; N 26, ст. 3388; N 30, ст. 4257, ст. 4263).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3.2. Требования к условиям получения образования обучающимися с умственной отсталостью (интеллектуальными нарушениями) представляют собой и</w:t>
      </w:r>
      <w:r>
        <w:t>нтегративное описание совокупности условий, необходимых для реализации АООП,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</w:t>
      </w:r>
      <w:r>
        <w:t xml:space="preserve"> среды для обучающихся,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</w:t>
      </w:r>
      <w:r>
        <w:t>обучающихся, гарантирует охрану и укрепление физического, психического и социального здоровья обучающихся.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3.3. Организация создает условия для реализации АООП, обеспечивающие возможность: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обучающимися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выяв</w:t>
      </w:r>
      <w:r>
        <w:t>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учета образовательных потребностей -</w:t>
      </w:r>
      <w:r>
        <w:t xml:space="preserve"> общих для всех обучающихся с умственной отсталостью (интеллектуальными нарушениями) и специфических - для отдельных групп;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учас</w:t>
      </w:r>
      <w:r>
        <w:t>тия педагогических работников, родителей (законных представителей) обучающихся и общественности в разработке АООП, проектировании и развитии социальной среды организации, а также в формировании и реализации индивидуальных образовательных маршрутов обучающи</w:t>
      </w:r>
      <w:r>
        <w:t>хся, поддержке родителей (законных представителей) в воспитании обучающихся, охране и укреплении их здоровья, вовлечении семей непосредственно в образовательную деятельность;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эффективного использования времени, отведенного на реализацию обязательной части </w:t>
      </w:r>
      <w:r>
        <w:t>АООП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использования в обр</w:t>
      </w:r>
      <w:r>
        <w:t>азовательной деятельности современных образовательных технологий деятельностного типа, в том числе информационных;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обновления содержания АООП, а также методик и технологий их реализации в соответствии с динамикой развития системы образования, запросов и по</w:t>
      </w:r>
      <w:r>
        <w:t>требностей обучающихся и их родителей (законных представителей), а также с учетом особенностей субъекта Российской Федерации;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информационно-коммуникационных технологий, а также современных механизмов фи</w:t>
      </w:r>
      <w:r>
        <w:t>нансирования.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3.4. Требования к кадровым условиям.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3.4.1. В реализации АООП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</w:t>
      </w:r>
      <w:r>
        <w:t>фикационным требованиям, указанным в квалификационных справочниках и (или) профессиональных стандартах, с учетом особых образовательных потребностей разных групп обучающихся с умственной отсталостью (интеллектуальными нарушениями).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При необходимости в проц</w:t>
      </w:r>
      <w:r>
        <w:t>ессе реализации АООП возможно временное или постоянное участие тьютора и (или) ассистента (помощника).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В процессе психолого-медико-педагогического сопровождения обучающихся с умственной отсталостью (интеллектуальными нарушениями) принимают участие медицинс</w:t>
      </w:r>
      <w:r>
        <w:t>кие работники, имеющие необходимый уровень образования и квалификации.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3.4.2. В реализации АООП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</w:t>
      </w:r>
      <w:r>
        <w:t>ни и здоровья обучающихся и информационную поддержку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</w:t>
      </w:r>
      <w:r>
        <w:t>образовательных технологий обучения и воспитания.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3.4.4. Для обучающихся,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</w:t>
      </w:r>
      <w:r>
        <w:t>й) обучение организуется по СИПР на дому или в медицинских организациях &lt;1&gt;. Администрацией организаций должны быть предусмотрены занятия различных специалистов на дому, консультирование родителей (законных представителей).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</w:t>
      </w:r>
      <w:r>
        <w:t xml:space="preserve"> 48, ст. 6165; 2014, N 6, ст. 562, ст. 566; N 19, ст. 2289; N 22, ст. 2769; N 23, ст. 2933; N 26, ст. 3388; N 30, ст. 4257, ст. 4263).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3.4.5. 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</w:t>
      </w:r>
      <w:r>
        <w:t>росам реализации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3.5. Требования к финансовым условиям.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3.5.1. Финансовое обесп</w:t>
      </w:r>
      <w:r>
        <w:t>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государственных, м</w:t>
      </w:r>
      <w:r>
        <w:t>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Финансовые условия реализации АООП должны &lt;1&gt;</w:t>
      </w:r>
      <w:r>
        <w:t>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Пункт 24 ФГОС НОО.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деятельнос</w:t>
      </w:r>
      <w:r>
        <w:t>ть;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2) обеспечивать организации возможность исполнения требований Стандарта;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4) отражать</w:t>
      </w:r>
      <w:r>
        <w:t xml:space="preserve"> 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3.5.2. Финансирование реализации АООП должно осуществляться в объеме определяемых органами государственной власти субъектов</w:t>
      </w:r>
      <w:r>
        <w:t xml:space="preserve">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специальными условиями получения образования </w:t>
      </w:r>
      <w:r>
        <w:t>(кадровыми, материально-техническими);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расходами на оплату труда работников, реализующих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расходами на средства обучения и воспитания, коррекции (компенсации) нарушений развития, включающими расходные и дидактические материалы, оборудование, инвентарь</w:t>
      </w:r>
      <w:r>
        <w:t>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расходами, связанными с дополнительным профессиональным образованием руководящих и педагогических работников п</w:t>
      </w:r>
      <w:r>
        <w:t>о профилю их деятельности;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3.5.3. Финансовое обеспечение должно соответствовать специфике кадровых и материа</w:t>
      </w:r>
      <w:r>
        <w:t>льно-технических условий, определенных в каждом варианте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3.6. Требования к материально-техническим условиям.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3.6.1. Материально-техническое обеспечение - это общие характеристики инфраструктуры организации, включая параметры информационно-образовател</w:t>
      </w:r>
      <w:r>
        <w:t>ьной среды.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(возможным результатам) освоения АООП.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&lt;1&gt; Пункт 25 Ф</w:t>
      </w:r>
      <w:r>
        <w:t>ГОС НОО.</w:t>
      </w:r>
    </w:p>
    <w:p w:rsidR="00000000" w:rsidRDefault="006E3361">
      <w:pPr>
        <w:pStyle w:val="ConsPlusNormal"/>
        <w:ind w:firstLine="540"/>
        <w:jc w:val="both"/>
      </w:pPr>
    </w:p>
    <w:p w:rsidR="00000000" w:rsidRDefault="006E3361">
      <w:pPr>
        <w:pStyle w:val="ConsPlusNormal"/>
        <w:ind w:firstLine="540"/>
        <w:jc w:val="both"/>
      </w:pPr>
      <w:r>
        <w:t>Материально-техническая база реализации АООП должна соответствовать действующим санитарным и противопожарным нормам, нормам охраны труда работников организаций, предъявляемым к: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участку (территории) организ</w:t>
      </w:r>
      <w:r>
        <w:t>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зданию организации (высота и архитектура здания, необходимый набор и размещение помещений дл</w:t>
      </w:r>
      <w:r>
        <w:t>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</w:t>
      </w:r>
      <w:r>
        <w:t>ь возможность для организации урочной и внеурочной учебной деятельности);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помещениям библиотек (площадь, размещение рабочих зон, наличие читального зала, медиатеки, число читательских мест);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помещениям для питания обучающихся, а также для хранения и пригот</w:t>
      </w:r>
      <w:r>
        <w:t>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помещениям, предназначенным для занятий музыкой, изобразительным искусством, хореографией, моделированием, техническим творчеством, естестве</w:t>
      </w:r>
      <w:r>
        <w:t>ннонаучными исследованиями;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актовому залу;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спортивным залам, бассейнам, игровому и спортивному оборудованию;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помещениям для медицинского персонала;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мебели, офисному оснащению и хозяйственному инвентарю;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расходным материалам и канцелярским принадлежностям (</w:t>
      </w:r>
      <w:r>
        <w:t>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Материально-техническое и информационное оснащен</w:t>
      </w:r>
      <w:r>
        <w:t>ие образовательного процесса должно обеспечивать возможность: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"Интернет" и другое);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физическо</w:t>
      </w:r>
      <w:r>
        <w:t>го развития, участия в спортивных соревнованиях и играх;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размещения материалов и работ в информационной среде организации;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</w:t>
      </w:r>
      <w:r>
        <w:t>оведения массовых мероприятий, собраний, представлений;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организации отдыха и питания;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обработки материалов и информации с использова</w:t>
      </w:r>
      <w:r>
        <w:t>нием технологических инструментов.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3.6.2. Материально-техни</w:t>
      </w:r>
      <w:r>
        <w:t>ческое обеспечение реализации АООП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Структура требований к материально-техническим условиям включает требо</w:t>
      </w:r>
      <w:r>
        <w:t>вания к: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организации пространства, в котором осуществляется реализация АООП;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организации временного режима обучения;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техническим средствам обучения;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специальным учебникам, рабочим тетрадям, дидактическим материалам, компьютерным инструментам обучения, отве</w:t>
      </w:r>
      <w:r>
        <w:t>чающим особым образовательным потребностям обучающихся и позволяющим реализовывать выбранный вариант программы.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3.6.3. Пространство, в котором осуществляется образование обучающихся с умственной отсталостью (интеллектуальными нарушениями), должно соответст</w:t>
      </w:r>
      <w:r>
        <w:t>вовать общим требованиям, предъявляемым к организациям, в области: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соблюдения санитарно-гигиенических норм организации образовательной деятельности;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обеспечения санитарно-бытовых и социально-бытовых условий;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соблюдения пожарной и электробезопасности;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соблюдения требований охраны труда;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соблюдения своевременных сроков и необходимых объемов текущего и капитального ремонта и др.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3.6.4. Организация обеспечивает отдельные специально оборудованные помещения для проведения занятий с педагогом-дефектологом, пе</w:t>
      </w:r>
      <w:r>
        <w:t>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3.6.5. Требования к материально-техническому обеспечению ориентированы на всех участнико</w:t>
      </w:r>
      <w:r>
        <w:t xml:space="preserve">в процесса образования. Все вовлеченные в образовательную деятельность должны иметь доступ к организационной технике либо специальному ресурсному центру в организации. Предусматривается материально-техническая поддержка, в том числе сетевая, координации и </w:t>
      </w:r>
      <w:r>
        <w:t>взаимодействия специалистов разного профиля, вовлеченных в процесс образования, родителей (законных представителей) обучающегося с умственной отсталостью (интеллектуальными нарушениями). В случае необходимости организации удаленной работы специалисты обесп</w:t>
      </w:r>
      <w:r>
        <w:t>ечиваются полным комплектом компьютерного и периферийного оборудования.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</w:t>
      </w:r>
      <w:r>
        <w:t>ждения обучающихся с умственной отсталостью (интеллектуальными нарушениями).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3.6.7.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</w:t>
      </w:r>
      <w:r>
        <w:t>орудование, инвентарь, необходимые для реализации АООП.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center"/>
        <w:outlineLvl w:val="1"/>
      </w:pPr>
      <w:r>
        <w:t>IV. Требования к результатам освоения АООП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4.1. Стандарт устанавливает требования к личностным и предметным результатам освоения обучающимися с умственной отсталостью (интеллектуальными нарушениями)</w:t>
      </w:r>
      <w:r>
        <w:t xml:space="preserve"> двух вариантов АООП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Совокупность личностных и предметных результатов составляет содержание жизненных компетенций обучающихся.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Личностные результаты включают овла</w:t>
      </w:r>
      <w:r>
        <w:t>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Предметн</w:t>
      </w:r>
      <w:r>
        <w:t>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4.2. Достижение личностных результатов обеспечивается сод</w:t>
      </w:r>
      <w:r>
        <w:t>ержанием отдельных учебных предметов и внеурочной деятельности, овладением доступными видами деятельности, опытом социального взаимодействия.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 xml:space="preserve">4.3. Предметные результаты связаны с овладением обучающимися содержанием каждой предметной области, характеризуют </w:t>
      </w:r>
      <w:r>
        <w:t>опыт специфической для предметной области деятельности по получению нового знания, достижения обучающихся в усвоении знаний и умений, возможности их применения в практической деятельности и жизни.</w:t>
      </w:r>
    </w:p>
    <w:p w:rsidR="00000000" w:rsidRDefault="006E3361">
      <w:pPr>
        <w:pStyle w:val="ConsPlusNormal"/>
        <w:spacing w:before="240"/>
        <w:ind w:firstLine="540"/>
        <w:jc w:val="both"/>
      </w:pPr>
      <w:r>
        <w:t>4.4. Стандарт определяет для каждой предметной области дифф</w:t>
      </w:r>
      <w:r>
        <w:t>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(интеллектуальными нарушениями).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right"/>
        <w:outlineLvl w:val="1"/>
      </w:pPr>
      <w:r>
        <w:t>Приложение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center"/>
      </w:pPr>
      <w:bookmarkStart w:id="2" w:name="Par382"/>
      <w:bookmarkEnd w:id="2"/>
      <w:r>
        <w:t>ТРЕБОВАНИЯ</w:t>
      </w:r>
    </w:p>
    <w:p w:rsidR="00000000" w:rsidRDefault="006E3361">
      <w:pPr>
        <w:pStyle w:val="ConsPlusNormal"/>
        <w:jc w:val="center"/>
      </w:pPr>
      <w:r>
        <w:t>К АООП ОБУЧАЮЩИХСЯ С УМСТВЕННОЙ ОТСТАЛОСТЬЮ</w:t>
      </w:r>
    </w:p>
    <w:p w:rsidR="00000000" w:rsidRDefault="006E3361">
      <w:pPr>
        <w:pStyle w:val="ConsPlusNormal"/>
        <w:jc w:val="center"/>
      </w:pPr>
      <w:r>
        <w:t>(ИНТЕЛЛЕКТУАЛЬНЫМИ НАРУШЕНИЯМИ)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right"/>
        <w:outlineLvl w:val="2"/>
      </w:pPr>
      <w:r>
        <w:t>Таблица 1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5839"/>
      </w:tblGrid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 Требования к структуре АООП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jc w:val="center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jc w:val="center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Вариант 2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нарушениями)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 w:rsidRPr="006E3361">
              <w:rPr>
                <w:rFonts w:eastAsiaTheme="minorEastAsia"/>
              </w:rPr>
              <w:t>ижениями сверстников, не имеющих ограничений здоровья, в пролонгированные сроки.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Организация должна обеспечить </w:t>
            </w:r>
            <w:r w:rsidRPr="006E3361">
              <w:rPr>
                <w:rFonts w:eastAsiaTheme="minorEastAsia"/>
              </w:rPr>
              <w:t>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</w:t>
            </w:r>
            <w:r w:rsidRPr="006E3361">
              <w:rPr>
                <w:rFonts w:eastAsiaTheme="minorEastAsia"/>
              </w:rPr>
              <w:t>ивному взаимодействию с ними.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</w:t>
            </w:r>
            <w:r w:rsidRPr="006E3361">
              <w:rPr>
                <w:rFonts w:eastAsiaTheme="minorEastAsia"/>
              </w:rPr>
              <w:t>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Для обучающихся, получающих образование по варианту 2 АООП, характерно интеллектуальное и психофизическое</w:t>
            </w:r>
            <w:r w:rsidRPr="006E3361">
              <w:rPr>
                <w:rFonts w:eastAsiaTheme="minorEastAsia"/>
              </w:rPr>
              <w:t xml:space="preserve">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</w:t>
            </w:r>
            <w:r w:rsidRPr="006E3361">
              <w:rPr>
                <w:rFonts w:eastAsiaTheme="minorEastAsia"/>
              </w:rPr>
              <w:t>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</w:t>
            </w:r>
            <w:r w:rsidRPr="006E3361">
              <w:rPr>
                <w:rFonts w:eastAsiaTheme="minorEastAsia"/>
              </w:rPr>
              <w:t>онтактов в доступных для него пределах.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</w:t>
            </w:r>
            <w:r w:rsidRPr="006E3361">
              <w:rPr>
                <w:rFonts w:eastAsiaTheme="minorEastAsia"/>
              </w:rPr>
              <w:t>, трудовой и других).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</w:t>
            </w:r>
            <w:r w:rsidRPr="006E3361">
              <w:rPr>
                <w:rFonts w:eastAsiaTheme="minorEastAsia"/>
              </w:rPr>
              <w:t>ю (интеллектуальными нарушениями)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</w:t>
            </w:r>
            <w:r w:rsidRPr="006E3361">
              <w:rPr>
                <w:rFonts w:eastAsiaTheme="minorEastAsia"/>
              </w:rPr>
              <w:t>ся с умственной отсталостью.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 которой организация разрабатывает </w:t>
            </w:r>
            <w:r w:rsidRPr="006E3361">
              <w:rPr>
                <w:rFonts w:eastAsiaTheme="minorEastAsia"/>
              </w:rPr>
              <w:t>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2.6. </w:t>
            </w:r>
            <w:r w:rsidRPr="006E3361">
              <w:rPr>
                <w:rFonts w:eastAsiaTheme="minorEastAsia"/>
              </w:rPr>
              <w:t>АООП включает обязательную часть и часть, формируемую участниками образовательного процесса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</w:t>
            </w:r>
            <w:r w:rsidRPr="006E3361">
              <w:rPr>
                <w:rFonts w:eastAsiaTheme="minorEastAsia"/>
              </w:rPr>
              <w:t>бразовательных отношений, не более 30% от общего объема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</w:t>
            </w:r>
            <w:r w:rsidRPr="006E3361">
              <w:rPr>
                <w:rFonts w:eastAsiaTheme="minorEastAsia"/>
              </w:rPr>
              <w:t xml:space="preserve"> 60%, а часть, формируемая участниками образовательных отношений, не более 40% от общего объема АООП.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</w:t>
            </w:r>
            <w:r w:rsidRPr="006E3361">
              <w:rPr>
                <w:rFonts w:eastAsiaTheme="minorEastAsia"/>
              </w:rPr>
              <w:t>разовательными возможностями обучающегося.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2.8. АООП должна содержать три раздела: целевой, содержательный и организационный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Содержательный раздел АООП включает Программу коррекционной работы.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Содержательный раздел АООП включает Программу сотрудничества </w:t>
            </w:r>
            <w:r w:rsidRPr="006E3361">
              <w:rPr>
                <w:rFonts w:eastAsiaTheme="minorEastAsia"/>
              </w:rPr>
              <w:t>с семьей обучающегося.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2.9. Требования к разделам АООП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2.9.1. Пояснительная записка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Структура СИПР должна включать: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общие сведения о ребенке;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индивидуальный учебный план;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содержание образования в услов</w:t>
            </w:r>
            <w:r w:rsidRPr="006E3361">
              <w:rPr>
                <w:rFonts w:eastAsiaTheme="minorEastAsia"/>
              </w:rPr>
              <w:t>иях организации и семьи;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5) условия реализации потребности в уходе и присмотре;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6) перечень специалистов, участвующих в разработке и реализации СИПР;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7) перечень возможных задач, мероприятий и форм сотрудничества организации и семьи обучающегося;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8) перечень необходимых технических средств и дидактических материалов;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9) средства мониторинга и оценки динамики обучения.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2.9.2. Планируе</w:t>
            </w:r>
            <w:r w:rsidRPr="006E3361">
              <w:rPr>
                <w:rFonts w:eastAsiaTheme="minorEastAsia"/>
              </w:rPr>
              <w:t>мые результаты освоения АООП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Структура и содержание планируемых результатов освоения АООП должн</w:t>
            </w:r>
            <w:r w:rsidRPr="006E3361">
              <w:rPr>
                <w:rFonts w:eastAsiaTheme="minorEastAsia"/>
              </w:rPr>
              <w:t>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Личностные результаты освоения АООП включают индивидуально-личностные качества, жизненные и социальные ком</w:t>
            </w:r>
            <w:r w:rsidRPr="006E3361">
              <w:rPr>
                <w:rFonts w:eastAsiaTheme="minorEastAsia"/>
              </w:rPr>
              <w:t>петенции обучающегося и ценностные установки.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Предметные резул</w:t>
            </w:r>
            <w:r w:rsidRPr="006E3361">
              <w:rPr>
                <w:rFonts w:eastAsiaTheme="minorEastAsia"/>
              </w:rPr>
              <w:t>ьтаты освоения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</w:t>
            </w:r>
            <w:r w:rsidRPr="006E3361">
              <w:rPr>
                <w:rFonts w:eastAsiaTheme="minorEastAsia"/>
              </w:rPr>
              <w:t>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АООП определяет два уровня овладения предметными результатами: минимальный и достаточный. Минимал</w:t>
            </w:r>
            <w:r w:rsidRPr="006E3361">
              <w:rPr>
                <w:rFonts w:eastAsiaTheme="minorEastAsia"/>
              </w:rPr>
              <w:t xml:space="preserve">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</w:t>
            </w:r>
            <w:r w:rsidRPr="006E3361">
              <w:rPr>
                <w:rFonts w:eastAsiaTheme="minorEastAsia"/>
              </w:rPr>
              <w:t>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</w:t>
            </w:r>
            <w:r w:rsidRPr="006E3361">
              <w:rPr>
                <w:rFonts w:eastAsiaTheme="minorEastAsia"/>
              </w:rPr>
              <w:t>ющегося на обучение по индивидуальному плану (СИПР) или на вариант 2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 и спец</w:t>
            </w:r>
            <w:r w:rsidRPr="006E3361">
              <w:rPr>
                <w:rFonts w:eastAsiaTheme="minorEastAsia"/>
              </w:rPr>
              <w:t>ифическим образовательным потребностям обучающихся.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Русский язык.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</w:t>
            </w:r>
            <w:r w:rsidRPr="006E3361">
              <w:rPr>
                <w:rFonts w:eastAsiaTheme="minorEastAsia"/>
              </w:rPr>
              <w:t>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Чтение (Литературное чтение).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Осознание значения чтения для решения социально значимых задач, развития познавательных интересов, вос</w:t>
            </w:r>
            <w:r w:rsidRPr="006E3361">
              <w:rPr>
                <w:rFonts w:eastAsiaTheme="minorEastAsia"/>
              </w:rPr>
              <w:t>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</w:t>
            </w:r>
            <w:r w:rsidRPr="006E3361">
              <w:rPr>
                <w:rFonts w:eastAsiaTheme="minorEastAsia"/>
              </w:rPr>
              <w:t>никативных навыков в процессе чтения литературных произведений.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Речевая практика.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</w:t>
            </w:r>
            <w:r w:rsidRPr="006E3361">
              <w:rPr>
                <w:rFonts w:eastAsiaTheme="minorEastAsia"/>
              </w:rPr>
              <w:t>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</w:t>
            </w:r>
            <w:r w:rsidRPr="006E3361">
              <w:rPr>
                <w:rFonts w:eastAsiaTheme="minorEastAsia"/>
              </w:rPr>
              <w:t>ластей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Речь и альтернативная коммуникация.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Развитие речи как средства общения в контексте познания окружающего мира и личного опыта ребенка. Понимание обращенной речи и смы</w:t>
            </w:r>
            <w:r w:rsidRPr="006E3361">
              <w:rPr>
                <w:rFonts w:eastAsiaTheme="minorEastAsia"/>
              </w:rPr>
              <w:t>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</w:t>
            </w:r>
            <w:r w:rsidRPr="006E3361">
              <w:rPr>
                <w:rFonts w:eastAsiaTheme="minorEastAsia"/>
              </w:rPr>
              <w:t>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</w:t>
            </w:r>
            <w:r w:rsidRPr="006E3361">
              <w:rPr>
                <w:rFonts w:eastAsiaTheme="minorEastAsia"/>
              </w:rPr>
              <w:t>ессивной и импрессивной 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</w:t>
            </w:r>
            <w:r w:rsidRPr="006E3361">
              <w:rPr>
                <w:rFonts w:eastAsiaTheme="minorEastAsia"/>
              </w:rPr>
              <w:t>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Математика.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Математика (Математика и информатика).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Овладен</w:t>
            </w:r>
            <w:r w:rsidRPr="006E3361">
              <w:rPr>
                <w:rFonts w:eastAsiaTheme="minorEastAsia"/>
              </w:rPr>
              <w:t>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</w:t>
            </w:r>
            <w:r w:rsidRPr="006E3361">
              <w:rPr>
                <w:rFonts w:eastAsiaTheme="minorEastAsia"/>
              </w:rPr>
              <w:t xml:space="preserve">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Математика.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</w:t>
            </w:r>
            <w:r w:rsidRPr="006E3361">
              <w:rPr>
                <w:rFonts w:eastAsiaTheme="minorEastAsia"/>
              </w:rPr>
              <w:t>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Математические представления.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</w:t>
            </w:r>
            <w:r w:rsidRPr="006E3361">
              <w:rPr>
                <w:rFonts w:eastAsiaTheme="minorEastAsia"/>
              </w:rPr>
              <w:t>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Естествознание.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Мир природы и человека.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</w:t>
            </w:r>
            <w:r w:rsidRPr="006E3361">
              <w:rPr>
                <w:rFonts w:eastAsiaTheme="minorEastAsia"/>
              </w:rPr>
              <w:t>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Природоведение.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элементарн</w:t>
            </w:r>
            <w:r w:rsidRPr="006E3361">
              <w:rPr>
                <w:rFonts w:eastAsiaTheme="minorEastAsia"/>
              </w:rPr>
              <w:t>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Биология.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</w:t>
            </w:r>
            <w:r w:rsidRPr="006E3361">
              <w:rPr>
                <w:rFonts w:eastAsiaTheme="minorEastAsia"/>
              </w:rPr>
              <w:t xml:space="preserve">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</w:t>
            </w:r>
            <w:r w:rsidRPr="006E3361">
              <w:rPr>
                <w:rFonts w:eastAsiaTheme="minorEastAsia"/>
              </w:rPr>
              <w:t>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География.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Усвоение элементарных знаний по физической и экономической географии России. Форми</w:t>
            </w:r>
            <w:r w:rsidRPr="006E3361">
              <w:rPr>
                <w:rFonts w:eastAsiaTheme="minorEastAsia"/>
              </w:rPr>
              <w:t>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Человек и общество.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Основы социальной жизни.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</w:t>
            </w:r>
            <w:r w:rsidRPr="006E3361">
              <w:rPr>
                <w:rFonts w:eastAsiaTheme="minorEastAsia"/>
              </w:rPr>
              <w:t>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</w:t>
            </w:r>
            <w:r w:rsidRPr="006E3361">
              <w:rPr>
                <w:rFonts w:eastAsiaTheme="minorEastAsia"/>
              </w:rPr>
              <w:t>овании правильного уклада семейных отношений.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Мир истории.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</w:t>
            </w:r>
            <w:r w:rsidRPr="006E3361">
              <w:rPr>
                <w:rFonts w:eastAsiaTheme="minorEastAsia"/>
              </w:rPr>
              <w:t xml:space="preserve"> отдельного человека и общества.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История Отечества.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</w:t>
            </w:r>
            <w:r w:rsidRPr="006E3361">
              <w:rPr>
                <w:rFonts w:eastAsiaTheme="minorEastAsia"/>
              </w:rPr>
              <w:t>оему Отечеству в борьбе за свободу и независимость.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Этика.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</w:t>
            </w:r>
            <w:r w:rsidRPr="006E3361">
              <w:rPr>
                <w:rFonts w:eastAsiaTheme="minorEastAsia"/>
              </w:rPr>
              <w:t xml:space="preserve"> эмоционального сопереживания, морального выбора в различных жизненных ситуациях.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Обществоведение.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</w:t>
            </w:r>
            <w:r w:rsidRPr="006E3361">
              <w:rPr>
                <w:rFonts w:eastAsiaTheme="minorEastAsia"/>
              </w:rPr>
              <w:t>етная область "Окружающий мир".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Окружающий природный мир.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</w:t>
            </w:r>
            <w:r w:rsidRPr="006E3361">
              <w:rPr>
                <w:rFonts w:eastAsiaTheme="minorEastAsia"/>
              </w:rPr>
              <w:t>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Человек.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Представление о себе как "Я", осознание общности и различий "Я" от других. Умение решать каждодневные жизненные з</w:t>
            </w:r>
            <w:r w:rsidRPr="006E3361">
              <w:rPr>
                <w:rFonts w:eastAsiaTheme="minorEastAsia"/>
              </w:rPr>
              <w:t xml:space="preserve">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</w:t>
            </w:r>
            <w:r w:rsidRPr="006E3361">
              <w:rPr>
                <w:rFonts w:eastAsiaTheme="minorEastAsia"/>
              </w:rPr>
              <w:t>оздоровительными процедурами. Представления о своей семье, о взаимоотношениях в семье.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Домоводство.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</w:t>
            </w:r>
            <w:r w:rsidRPr="006E3361">
              <w:rPr>
                <w:rFonts w:eastAsiaTheme="minorEastAsia"/>
              </w:rPr>
              <w:t>цессе приготовления пищи, в сервировке и уборке столов.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Окружающий социальный мир.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</w:t>
            </w:r>
            <w:r w:rsidRPr="006E3361">
              <w:rPr>
                <w:rFonts w:eastAsiaTheme="minorEastAsia"/>
              </w:rPr>
              <w:t xml:space="preserve">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</w:t>
            </w:r>
            <w:r w:rsidRPr="006E3361">
              <w:rPr>
                <w:rFonts w:eastAsiaTheme="minorEastAsia"/>
              </w:rPr>
              <w:t>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Искусство.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Музыка.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Рисование.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умен</w:t>
            </w:r>
            <w:r w:rsidRPr="006E3361">
              <w:rPr>
                <w:rFonts w:eastAsiaTheme="minorEastAsia"/>
              </w:rPr>
              <w:t>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</w:t>
            </w:r>
            <w:r w:rsidRPr="006E3361">
              <w:rPr>
                <w:rFonts w:eastAsiaTheme="minorEastAsia"/>
              </w:rPr>
              <w:t>тная область: Искусство.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Музыка и движение.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</w:t>
            </w:r>
            <w:r w:rsidRPr="006E3361">
              <w:rPr>
                <w:rFonts w:eastAsiaTheme="minorEastAsia"/>
              </w:rPr>
              <w:t>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</w:t>
            </w:r>
            <w:r w:rsidRPr="006E3361">
              <w:rPr>
                <w:rFonts w:eastAsiaTheme="minorEastAsia"/>
              </w:rPr>
              <w:t>риятиях.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Изобразительная деятельность (лепка, рисование, аппликация).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</w:t>
            </w:r>
            <w:r w:rsidRPr="006E3361">
              <w:rPr>
                <w:rFonts w:eastAsiaTheme="minorEastAsia"/>
              </w:rPr>
              <w:t xml:space="preserve">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</w:t>
            </w:r>
            <w:r w:rsidRPr="006E3361">
              <w:rPr>
                <w:rFonts w:eastAsiaTheme="minorEastAsia"/>
              </w:rPr>
              <w:t>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Технология.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Ручной труд.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Овладение элементарными приемами ручного труда, общетрудовыми умениями и </w:t>
            </w:r>
            <w:r w:rsidRPr="006E3361">
              <w:rPr>
                <w:rFonts w:eastAsiaTheme="minorEastAsia"/>
              </w:rPr>
              <w:t>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Профильный труд.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</w:t>
            </w:r>
            <w:r w:rsidRPr="006E3361">
              <w:rPr>
                <w:rFonts w:eastAsiaTheme="minorEastAsia"/>
              </w:rPr>
              <w:t>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</w:t>
            </w:r>
            <w:r w:rsidRPr="006E3361">
              <w:rPr>
                <w:rFonts w:eastAsiaTheme="minorEastAsia"/>
              </w:rPr>
              <w:t>боты и работы в коллективе, воспитание чувства товарищества, сотрудничества и взаимопомощи.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</w:t>
            </w:r>
            <w:r w:rsidRPr="006E3361">
              <w:rPr>
                <w:rFonts w:eastAsiaTheme="minorEastAsia"/>
              </w:rPr>
              <w:t xml:space="preserve">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</w:t>
            </w:r>
            <w:r w:rsidRPr="006E3361">
              <w:rPr>
                <w:rFonts w:eastAsiaTheme="minorEastAsia"/>
              </w:rPr>
              <w:t>видуальной трудовой деятельности.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</w:t>
            </w:r>
            <w:r w:rsidRPr="006E3361">
              <w:rPr>
                <w:rFonts w:eastAsiaTheme="minorEastAsia"/>
              </w:rPr>
              <w:t>льных условий и потребности в рабочих кадрах, а также в соответствии с требованиями санитарных нормам и правил.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Технология.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Профильный труд.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</w:t>
            </w:r>
            <w:r w:rsidRPr="006E3361">
              <w:rPr>
                <w:rFonts w:eastAsiaTheme="minorEastAsia"/>
              </w:rPr>
              <w:t xml:space="preserve">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Физическая культура (Адаптивная физическая культура)</w:t>
            </w:r>
            <w:r w:rsidRPr="006E3361">
              <w:rPr>
                <w:rFonts w:eastAsiaTheme="minorEastAsia"/>
              </w:rPr>
              <w:t>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</w:t>
            </w:r>
            <w:r w:rsidRPr="006E3361">
              <w:rPr>
                <w:rFonts w:eastAsiaTheme="minorEastAsia"/>
              </w:rPr>
              <w:t>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</w:t>
            </w:r>
            <w:r w:rsidRPr="006E3361">
              <w:rPr>
                <w:rFonts w:eastAsiaTheme="minorEastAsia"/>
              </w:rPr>
              <w:t>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</w:t>
            </w:r>
            <w:r w:rsidRPr="006E3361">
              <w:rPr>
                <w:rFonts w:eastAsiaTheme="minorEastAsia"/>
              </w:rPr>
              <w:t>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Адаптивная физическая культура.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Развитие восприятия собственного тела, осозн</w:t>
            </w:r>
            <w:r w:rsidRPr="006E3361">
              <w:rPr>
                <w:rFonts w:eastAsiaTheme="minorEastAsia"/>
              </w:rPr>
              <w:t>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</w:t>
            </w:r>
            <w:r w:rsidRPr="006E3361">
              <w:rPr>
                <w:rFonts w:eastAsiaTheme="minorEastAsia"/>
              </w:rPr>
              <w:t>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6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Коррекционно-развивающая область и основные </w:t>
            </w:r>
            <w:r w:rsidRPr="006E3361">
              <w:rPr>
                <w:rFonts w:eastAsiaTheme="minorEastAsia"/>
              </w:rPr>
              <w:t>задачи реализации содержания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Коррекционный курс "Ритмика".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Развитие умения слушать музыку, выполнять под музыку различные движения, в </w:t>
            </w:r>
            <w:r w:rsidRPr="006E3361">
              <w:rPr>
                <w:rFonts w:eastAsiaTheme="minorEastAsia"/>
              </w:rPr>
              <w:t>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Коррекци</w:t>
            </w:r>
            <w:r w:rsidRPr="006E3361">
              <w:rPr>
                <w:rFonts w:eastAsiaTheme="minorEastAsia"/>
              </w:rPr>
              <w:t>онный курс "Логопедические занятия".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</w:t>
            </w:r>
            <w:r w:rsidRPr="006E3361">
              <w:rPr>
                <w:rFonts w:eastAsiaTheme="minorEastAsia"/>
              </w:rPr>
              <w:t xml:space="preserve">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Корр</w:t>
            </w:r>
            <w:r w:rsidRPr="006E3361">
              <w:rPr>
                <w:rFonts w:eastAsiaTheme="minorEastAsia"/>
              </w:rPr>
              <w:t>екционный курс "Психокоррекционные занятия".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</w:t>
            </w:r>
            <w:r w:rsidRPr="006E3361">
              <w:rPr>
                <w:rFonts w:eastAsiaTheme="minorEastAsia"/>
              </w:rPr>
              <w:t>ного отношения к своему "Я",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</w:t>
            </w:r>
            <w:r w:rsidRPr="006E3361">
              <w:rPr>
                <w:rFonts w:eastAsiaTheme="minorEastAsia"/>
              </w:rPr>
              <w:t>ние социального статуса ребенка в коллективе, формирование и развитие навыков социального поведения.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Выбор коррекционных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</w:t>
            </w:r>
            <w:r w:rsidRPr="006E3361">
              <w:rPr>
                <w:rFonts w:eastAsiaTheme="minorEastAsia"/>
              </w:rPr>
              <w:t>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 цел</w:t>
            </w:r>
            <w:r w:rsidRPr="006E3361">
              <w:rPr>
                <w:rFonts w:eastAsiaTheme="minorEastAsia"/>
              </w:rPr>
              <w:t>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учебные занятия для факультативного изучения отдельных учебных предметов (основы безопасности жизнедеятельности</w:t>
            </w:r>
            <w:r w:rsidRPr="006E3361">
              <w:rPr>
                <w:rFonts w:eastAsiaTheme="minorEastAsia"/>
              </w:rPr>
              <w:t>; домоводство, деловое и творческое письмо и другие);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увеличение учебных часов, отводимых на изучение отдельных учебных предметов обязательной части;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учебные занятия, обеспечивающие различные интересы обучающихся, в том числе этнокультурные (история и куль</w:t>
            </w:r>
            <w:r w:rsidRPr="006E3361">
              <w:rPr>
                <w:rFonts w:eastAsiaTheme="minorEastAsia"/>
              </w:rPr>
              <w:t>тура родного края; занимательная информатика; компьютерная грамотность и другие);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</w:t>
            </w:r>
            <w:r w:rsidRPr="006E3361">
              <w:rPr>
                <w:rFonts w:eastAsiaTheme="minorEastAsia"/>
              </w:rPr>
              <w:t>коррекцию недостатков в психическом и (или) физическом развитии.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"Сенсорное развитие", "Предметно-практические действия", "Двигательное развитие", "Ал</w:t>
            </w:r>
            <w:r w:rsidRPr="006E3361">
              <w:rPr>
                <w:rFonts w:eastAsiaTheme="minorEastAsia"/>
              </w:rPr>
              <w:t>ьтернативная коммуникация", "Коррекционно-развивающие занятия".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Коррекционный курс "Сенсорное развитие".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</w:t>
            </w:r>
            <w:r w:rsidRPr="006E3361">
              <w:rPr>
                <w:rFonts w:eastAsiaTheme="minorEastAsia"/>
              </w:rPr>
              <w:t>щения, предметно-практической и познавательной деятельности.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Коррекционный курс "Предметно-практические действия".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</w:t>
            </w:r>
            <w:r w:rsidRPr="006E3361">
              <w:rPr>
                <w:rFonts w:eastAsiaTheme="minorEastAsia"/>
              </w:rPr>
              <w:t>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Коррекционный курс "Двигательное развитие".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Мотивация двигательной активности; поддержка и развитие </w:t>
            </w:r>
            <w:r w:rsidRPr="006E3361">
              <w:rPr>
                <w:rFonts w:eastAsiaTheme="minorEastAsia"/>
              </w:rPr>
              <w:t>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</w:t>
            </w:r>
            <w:r w:rsidRPr="006E3361">
              <w:rPr>
                <w:rFonts w:eastAsiaTheme="minorEastAsia"/>
              </w:rPr>
              <w:t>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Коррекционный курс "Альтернативная коммуникация".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Освоение досту</w:t>
            </w:r>
            <w:r w:rsidRPr="006E3361">
              <w:rPr>
                <w:rFonts w:eastAsiaTheme="minorEastAsia"/>
              </w:rPr>
              <w:t>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</w:t>
            </w:r>
            <w:r w:rsidRPr="006E3361">
              <w:rPr>
                <w:rFonts w:eastAsiaTheme="minorEastAsia"/>
              </w:rPr>
              <w:t>никативных тетрадей для общения в школе, дома и в других местах. Освоение технических коммуникативных устройств.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Коррекционный курс "Коррекционно-развивающие занятия".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Коррекция отдельных сторон психической деятельнос</w:t>
            </w:r>
            <w:r w:rsidRPr="006E3361">
              <w:rPr>
                <w:rFonts w:eastAsiaTheme="minorEastAsia"/>
              </w:rPr>
              <w:t>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Дополнительная пом</w:t>
            </w:r>
            <w:r w:rsidRPr="006E3361">
              <w:rPr>
                <w:rFonts w:eastAsiaTheme="minorEastAsia"/>
              </w:rPr>
              <w:t>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 целях обеспечения индивидуальных потребностей обучающихся часть учебног</w:t>
            </w:r>
            <w:r w:rsidRPr="006E3361">
              <w:rPr>
                <w:rFonts w:eastAsiaTheme="minorEastAsia"/>
              </w:rPr>
              <w:t>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</w:t>
            </w:r>
            <w:r w:rsidRPr="006E3361">
              <w:rPr>
                <w:rFonts w:eastAsiaTheme="minorEastAsia"/>
              </w:rPr>
              <w:t>цию недостатков в психическом и (или) физическом развитии.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2.9.4. Программа формирования базовых учебных действий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формирования базовых учебных действий должна обеспечивать: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связь базовых учебных действий с содержанием учебных предметов;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Результативность овладения базовыми учебными действиями у обучающихся с умственной отсталостью (интеллектуальными нарушениями) определяется на за</w:t>
            </w:r>
            <w:r w:rsidRPr="006E3361">
              <w:rPr>
                <w:rFonts w:eastAsiaTheme="minorEastAsia"/>
              </w:rPr>
              <w:t>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формирования базовых учебных действий должна содержать: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задачи подготовки ребе</w:t>
            </w:r>
            <w:r w:rsidRPr="006E3361">
              <w:rPr>
                <w:rFonts w:eastAsiaTheme="minorEastAsia"/>
              </w:rPr>
              <w:t>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учебного поведения, умения выполнять задания от начала до конца в течение определенного периода времени, умения самостоят</w:t>
            </w:r>
            <w:r w:rsidRPr="006E3361">
              <w:rPr>
                <w:rFonts w:eastAsiaTheme="minorEastAsia"/>
              </w:rPr>
              <w:t>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Реализация программы должна осуществляется в ед</w:t>
            </w:r>
            <w:r w:rsidRPr="006E3361">
              <w:rPr>
                <w:rFonts w:eastAsiaTheme="minorEastAsia"/>
              </w:rPr>
              <w:t>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педагогической работе общеобразовательной орга</w:t>
            </w:r>
            <w:r w:rsidRPr="006E3361">
              <w:rPr>
                <w:rFonts w:eastAsiaTheme="minorEastAsia"/>
              </w:rPr>
              <w:t>низации, семьи и других институтов общества.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 мир", "Физкультура", "Человек и о</w:t>
            </w:r>
            <w:r w:rsidRPr="006E3361">
              <w:rPr>
                <w:rFonts w:eastAsiaTheme="minorEastAsia"/>
              </w:rPr>
              <w:t>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2.9.8. Программа коррекционной работы </w:t>
            </w:r>
            <w:hyperlink w:anchor="Par950" w:tooltip="&lt;1&gt; Пункт 19.8 раздела III ФГОС НОО." w:history="1">
              <w:r w:rsidRPr="006E3361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осуществление индивидуально ориентированной психолого-медико-педагогическ</w:t>
            </w:r>
            <w:r w:rsidRPr="006E3361">
              <w:rPr>
                <w:rFonts w:eastAsiaTheme="minorEastAsia"/>
              </w:rPr>
              <w:t>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механизм в</w:t>
            </w:r>
            <w:r w:rsidRPr="006E3361">
              <w:rPr>
                <w:rFonts w:eastAsiaTheme="minorEastAsia"/>
              </w:rPr>
              <w:t>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перечень, содержание и план реализации индивидуально ориентированн</w:t>
            </w:r>
            <w:r w:rsidRPr="006E3361">
              <w:rPr>
                <w:rFonts w:eastAsiaTheme="minorEastAsia"/>
              </w:rPr>
              <w:t>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систему комплексного психолого-медико-педагогического сопровождения обучающихся с умственн</w:t>
            </w:r>
            <w:r w:rsidRPr="006E3361">
              <w:rPr>
                <w:rFonts w:eastAsiaTheme="minorEastAsia"/>
              </w:rPr>
              <w:t>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корректировку </w:t>
            </w:r>
            <w:r w:rsidRPr="006E3361">
              <w:rPr>
                <w:rFonts w:eastAsiaTheme="minorEastAsia"/>
              </w:rPr>
              <w:t>коррекционных мероприятий.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Не предусматривается.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2.9.10. Программа внеурочной деятельности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</w:t>
            </w:r>
            <w:r w:rsidRPr="006E3361">
              <w:rPr>
                <w:rFonts w:eastAsiaTheme="minorEastAsia"/>
              </w:rPr>
              <w:t>идуальные и групповые занятия, экскурсии, кружки, секции, соревнования, общественно полезные (трудовые) практики и т.д.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Время, отводимое на внеурочную деятельность (с учетом часов на коррекционно-развивающую область), составляет в течение 9 учебных лет не </w:t>
            </w:r>
            <w:r w:rsidRPr="006E3361">
              <w:rPr>
                <w:rFonts w:eastAsiaTheme="minorEastAsia"/>
              </w:rPr>
              <w:t>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</w:t>
            </w:r>
            <w:r w:rsidRPr="006E3361">
              <w:rPr>
                <w:rFonts w:eastAsiaTheme="minorEastAsia"/>
              </w:rPr>
              <w:t>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</w:t>
            </w:r>
            <w:r w:rsidRPr="006E3361">
              <w:rPr>
                <w:rFonts w:eastAsiaTheme="minorEastAsia"/>
              </w:rPr>
              <w:t>ьми.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</w:t>
            </w:r>
            <w:r w:rsidRPr="006E3361">
              <w:rPr>
                <w:rFonts w:eastAsiaTheme="minorEastAsia"/>
              </w:rPr>
              <w:t>ские фестивали и соревнования ("веселые старты", олимпиады), праздники, лагеря, походы, реализация доступных проектов и другое.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Внеурочная деятельность должна способствовать социальной интеграции обучающихся путем организации и проведения мероприятий, в ко</w:t>
            </w:r>
            <w:r w:rsidRPr="006E3361">
              <w:rPr>
                <w:rFonts w:eastAsiaTheme="minorEastAsia"/>
              </w:rPr>
              <w:t>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</w:t>
            </w:r>
            <w:r w:rsidRPr="006E3361">
              <w:rPr>
                <w:rFonts w:eastAsiaTheme="minorEastAsia"/>
              </w:rPr>
              <w:t xml:space="preserve">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</w:t>
            </w:r>
            <w:r w:rsidRPr="006E3361">
              <w:rPr>
                <w:rFonts w:eastAsiaTheme="minorEastAsia"/>
              </w:rPr>
              <w:t>ой совместной деятельности для всех ее участников.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Задачи и мероприятия, реализуемые на внеурочной деятельности, включаются в СИПР.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2.9.11. Программа сотрудничества с семьей обучающегося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Отдельно не предусматривается.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</w:t>
            </w:r>
            <w:r w:rsidRPr="006E3361">
              <w:rPr>
                <w:rFonts w:eastAsiaTheme="minorEastAsia"/>
              </w:rPr>
              <w:t>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психологическую поддержку семьи, воспитывающей ребенка-инвалида;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повышение осведомленности родителей об особенностях разви</w:t>
            </w:r>
            <w:r w:rsidRPr="006E3361">
              <w:rPr>
                <w:rFonts w:eastAsiaTheme="minorEastAsia"/>
              </w:rPr>
              <w:t>тия и специфических образовательных потребностях ребенка;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обеспечение участия семьи в разработке и реализации СИПР;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обеспечение единства требований к обучающемуся в семье и в организации;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организацию регулярного обмена информацией о ребенке, о ходе реализа</w:t>
            </w:r>
            <w:r w:rsidRPr="006E3361">
              <w:rPr>
                <w:rFonts w:eastAsiaTheme="minorEastAsia"/>
              </w:rPr>
              <w:t>ции СИПР и результатах ее освоения;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организацию участия родителей во внеурочных мероприятиях.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2.10. Система оценки достижения планируемых результатов освоения АООП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</w:t>
            </w:r>
            <w:r w:rsidRPr="006E3361">
              <w:rPr>
                <w:rFonts w:eastAsiaTheme="minorEastAsia"/>
              </w:rPr>
              <w:t>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3. Требования к специальным условиям реализации АООП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jc w:val="center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jc w:val="center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Вариант 2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3.4.</w:t>
            </w:r>
            <w:r w:rsidRPr="006E3361">
              <w:rPr>
                <w:rFonts w:eastAsiaTheme="minorEastAsia"/>
              </w:rPr>
              <w:t xml:space="preserve"> Требования к кадровым условиям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</w:t>
            </w:r>
            <w:r w:rsidRPr="006E3361">
              <w:rPr>
                <w:rFonts w:eastAsiaTheme="minorEastAsia"/>
              </w:rPr>
              <w:t>й обучающихся, способных обеспечить систематическую медицинскую, психолого-педагогическую и социальную поддержку.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</w:t>
            </w:r>
            <w:r w:rsidRPr="006E3361">
              <w:rPr>
                <w:rFonts w:eastAsiaTheme="minorEastAsia"/>
              </w:rPr>
              <w:t>атуры.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</w:t>
            </w:r>
            <w:r w:rsidRPr="006E3361">
              <w:rPr>
                <w:rFonts w:eastAsiaTheme="minorEastAsia"/>
              </w:rPr>
              <w:t>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</w:t>
            </w:r>
            <w:r w:rsidRPr="006E3361">
              <w:rPr>
                <w:rFonts w:eastAsiaTheme="minorEastAsia"/>
              </w:rPr>
              <w:t>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При необходимости, с учетом соответствующих показаний, в рамках сетевого взаимо</w:t>
            </w:r>
            <w:r w:rsidRPr="006E3361">
              <w:rPr>
                <w:rFonts w:eastAsiaTheme="minorEastAsia"/>
              </w:rPr>
              <w:t>действия осуществляется медицинское сопровождение обучающихся.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3.6. Требования к материально-техническим условиям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hyperlink w:anchor="Par951" w:tooltip="&lt;2&gt; Пункт 25 раздела IV ФГОС НОО." w:history="1">
              <w:r w:rsidRPr="006E3361">
                <w:rPr>
                  <w:rFonts w:eastAsiaTheme="minorEastAsia"/>
                  <w:color w:val="0000FF"/>
                </w:rPr>
                <w:t>&lt;2&gt;</w:t>
              </w:r>
            </w:hyperlink>
            <w:r w:rsidRPr="006E3361">
              <w:rPr>
                <w:rFonts w:eastAsiaTheme="minorEastAsia"/>
              </w:rPr>
              <w:t>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</w:t>
            </w:r>
            <w:r w:rsidRPr="006E3361">
              <w:rPr>
                <w:rFonts w:eastAsiaTheme="minorEastAsia"/>
              </w:rPr>
              <w:t>го (электронного) и традиционного измерения;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создания материальных объекто</w:t>
            </w:r>
            <w:r w:rsidRPr="006E3361">
              <w:rPr>
                <w:rFonts w:eastAsiaTheme="minorEastAsia"/>
              </w:rPr>
              <w:t>в, в том числе произведений искусства.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Требования к организации пространства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Материально-техническое обеспечение АООП должно предусматривать: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кабинет для проведения уроков "Основы социальной жизни".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 классных помещениях должны быть предусмотрены учебные зоны и зоны отдыха обучающихся.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Обучающимся с умственной отсталостью (интеллектуальными нарушениями) может быть предоставлена возможность прожи</w:t>
            </w:r>
            <w:r w:rsidRPr="006E3361">
              <w:rPr>
                <w:rFonts w:eastAsiaTheme="minorEastAsia"/>
              </w:rPr>
              <w:t>вания в организации в случае ее удаленности от их места проживания.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</w:t>
            </w:r>
            <w:r w:rsidRPr="006E3361">
              <w:rPr>
                <w:rFonts w:eastAsiaTheme="minorEastAsia"/>
              </w:rPr>
              <w:t>аструктуры организации. С этой целью территория и здание организации должны отвечать требованиям безбарьерной среды.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</w:t>
            </w:r>
            <w:r w:rsidRPr="006E3361">
              <w:rPr>
                <w:rFonts w:eastAsiaTheme="minorEastAsia"/>
              </w:rPr>
              <w:t>рисмотр и уход за обучающимися, а также обеспечивать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Материально-техническое обеспечение реализации АООП (СИПР) для обучающихся с умственной отсталост</w:t>
            </w:r>
            <w:r w:rsidRPr="006E3361">
              <w:rPr>
                <w:rFonts w:eastAsiaTheme="minorEastAsia"/>
              </w:rPr>
              <w:t>ью (интеллектуальными нарушениями) должно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Требования к организации </w:t>
            </w:r>
            <w:r w:rsidRPr="006E3361">
              <w:rPr>
                <w:rFonts w:eastAsiaTheme="minorEastAsia"/>
              </w:rPr>
              <w:t>учебного места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Учебное место обучающегося организуется в соответствии с санитарными нормами и требованиями.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</w:t>
            </w:r>
            <w:r w:rsidRPr="006E3361">
              <w:rPr>
                <w:rFonts w:eastAsiaTheme="minorEastAsia"/>
              </w:rPr>
              <w:t xml:space="preserve"> учитываются возможности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</w:t>
            </w:r>
            <w:r w:rsidRPr="006E3361">
              <w:rPr>
                <w:rFonts w:eastAsiaTheme="minorEastAsia"/>
              </w:rPr>
              <w:t>ны специальные зоны. Кроме учебных зон необходимо предусмотреть места для отдыха и проведения свободного времени.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Для достижения ребенком большей самостоятельности в передвижении, коммуникации и облегчения его доступа к образованию необходимо использовать </w:t>
            </w:r>
            <w:r w:rsidRPr="006E3361">
              <w:rPr>
                <w:rFonts w:eastAsiaTheme="minorEastAsia"/>
              </w:rPr>
              <w:t>вспомогательные средства и технологии с учетом степени и диапазона имеющихся у него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 ассистирующим технологиям относятся: индивид</w:t>
            </w:r>
            <w:r w:rsidRPr="006E3361">
              <w:rPr>
                <w:rFonts w:eastAsiaTheme="minorEastAsia"/>
              </w:rPr>
              <w:t>уальные технические средства передвижения (кресла-коляски, ходунки, вертикализаторы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Помимо вспомогательных функций, позволяющих р</w:t>
            </w:r>
            <w:r w:rsidRPr="006E3361">
              <w:rPr>
                <w:rFonts w:eastAsiaTheme="minorEastAsia"/>
              </w:rPr>
              <w:t>ебенку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учебной деятельн</w:t>
            </w:r>
            <w:r w:rsidRPr="006E3361">
              <w:rPr>
                <w:rFonts w:eastAsiaTheme="minorEastAsia"/>
              </w:rPr>
              <w:t>ости.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</w:t>
            </w:r>
            <w:r w:rsidRPr="006E3361">
              <w:rPr>
                <w:rFonts w:eastAsiaTheme="minorEastAsia"/>
              </w:rPr>
              <w:t>циальные кабинки и т.д.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outlineLvl w:val="5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Специальный учебный и дидактический материал, отвечающий особым образовательным</w:t>
            </w:r>
            <w:r w:rsidRPr="006E3361">
              <w:rPr>
                <w:rFonts w:eastAsiaTheme="minorEastAsia"/>
              </w:rPr>
              <w:t xml:space="preserve"> потребностям обучающихся.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</w:t>
            </w:r>
            <w:r w:rsidRPr="006E3361">
              <w:rPr>
                <w:rFonts w:eastAsiaTheme="minorEastAsia"/>
              </w:rPr>
              <w:t>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практ</w:t>
            </w:r>
            <w:r w:rsidRPr="006E3361">
              <w:rPr>
                <w:rFonts w:eastAsiaTheme="minorEastAsia"/>
              </w:rPr>
              <w:t>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Особые образовательные потребности обучающихс</w:t>
            </w:r>
            <w:r w:rsidRPr="006E3361">
              <w:rPr>
                <w:rFonts w:eastAsiaTheme="minorEastAsia"/>
              </w:rPr>
              <w:t>я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Освоение практики общения с окружающими людьми в рамках предметной области "Язык и речевая практика" пред</w:t>
            </w:r>
            <w:r w:rsidRPr="006E3361">
              <w:rPr>
                <w:rFonts w:eastAsiaTheme="minorEastAsia"/>
              </w:rPr>
              <w:t>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коммуникации, включая электронные, в т.ч. компьютерные устройства и соот</w:t>
            </w:r>
            <w:r w:rsidRPr="006E3361">
              <w:rPr>
                <w:rFonts w:eastAsiaTheme="minorEastAsia"/>
              </w:rPr>
              <w:t>ветствующее программное обеспечение.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Освоение предметной области "Математика" предполагает использование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</w:t>
            </w:r>
            <w:r w:rsidRPr="006E3361">
              <w:rPr>
                <w:rFonts w:eastAsiaTheme="minorEastAsia"/>
              </w:rPr>
              <w:t>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</w:t>
            </w:r>
            <w:r w:rsidRPr="006E3361">
              <w:rPr>
                <w:rFonts w:eastAsiaTheme="minorEastAsia"/>
              </w:rPr>
              <w:t>тематических представлений; калькуляторы и другие средства.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доступных представлений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</w:t>
            </w:r>
            <w:r w:rsidRPr="006E3361">
              <w:rPr>
                <w:rFonts w:eastAsiaTheme="minorEastAsia"/>
              </w:rPr>
              <w:t>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</w:t>
            </w:r>
            <w:r w:rsidRPr="006E3361">
              <w:rPr>
                <w:rFonts w:eastAsiaTheme="minorEastAsia"/>
              </w:rPr>
              <w:t xml:space="preserve">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Формирование представлений о себе, своих возможностя</w:t>
            </w:r>
            <w:r w:rsidRPr="006E3361">
              <w:rPr>
                <w:rFonts w:eastAsiaTheme="minorEastAsia"/>
              </w:rPr>
              <w:t xml:space="preserve">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</w:t>
            </w:r>
            <w:r w:rsidRPr="006E3361">
              <w:rPr>
                <w:rFonts w:eastAsiaTheme="minorEastAsia"/>
              </w:rPr>
              <w:t>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Специальный учебный</w:t>
            </w:r>
            <w:r w:rsidRPr="006E3361">
              <w:rPr>
                <w:rFonts w:eastAsiaTheme="minorEastAsia"/>
              </w:rPr>
              <w:t xml:space="preserve"> и дидактический материал необходим для образования обучающихся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</w:t>
            </w:r>
            <w:r w:rsidRPr="006E3361">
              <w:rPr>
                <w:rFonts w:eastAsiaTheme="minorEastAsia"/>
              </w:rPr>
              <w:t>гих), позволяющих ребенку овладевать отдельными операциями в процессе совместных действий с взрослым.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</w:t>
            </w:r>
            <w:r w:rsidRPr="006E3361">
              <w:rPr>
                <w:rFonts w:eastAsiaTheme="minorEastAsia"/>
              </w:rPr>
              <w:t>м реквизитом.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Предметная область "Физическая культура" 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</w:t>
            </w:r>
            <w:r w:rsidRPr="006E3361">
              <w:rPr>
                <w:rFonts w:eastAsiaTheme="minorEastAsia"/>
              </w:rPr>
              <w:t>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 учетом того, что подготовка обуча</w:t>
            </w:r>
            <w:r w:rsidRPr="006E3361">
              <w:rPr>
                <w:rFonts w:eastAsiaTheme="minorEastAsia"/>
              </w:rPr>
              <w:t xml:space="preserve">ющихся к трудовой деятельности в рамках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</w:t>
            </w:r>
            <w:r w:rsidRPr="006E3361">
              <w:rPr>
                <w:rFonts w:eastAsiaTheme="minorEastAsia"/>
              </w:rPr>
              <w:t>различные инструменты, 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выполнения и меняются их</w:t>
            </w:r>
            <w:r w:rsidRPr="006E3361">
              <w:rPr>
                <w:rFonts w:eastAsiaTheme="minorEastAsia"/>
              </w:rPr>
              <w:t xml:space="preserve"> качественные характеристики. Постепенно формируемые действия переходят в разряд трудовых операций.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</w:t>
            </w:r>
            <w:r w:rsidRPr="006E3361">
              <w:rPr>
                <w:rFonts w:eastAsiaTheme="minorEastAsia"/>
              </w:rPr>
              <w:t>значенное для коррекции и развития движения, коммуникации, 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</w:t>
            </w:r>
            <w:r w:rsidRPr="006E3361">
              <w:rPr>
                <w:rFonts w:eastAsiaTheme="minorEastAsia"/>
              </w:rPr>
              <w:t>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использованием разнообразно</w:t>
            </w:r>
            <w:r w:rsidRPr="006E3361">
              <w:rPr>
                <w:rFonts w:eastAsiaTheme="minorEastAsia"/>
              </w:rPr>
              <w:t>го спортивного, а также ортопедического и лечебно-физкультурного оборудования и инвентаря.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Требования к результатам освоения АООП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jc w:val="center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jc w:val="center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Вариант 2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4.1. Стандарт устанавливает требования к результатам освоения АООП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Результаты освоения АООП оцениваютс</w:t>
            </w:r>
            <w:r w:rsidRPr="006E3361">
              <w:rPr>
                <w:rFonts w:eastAsiaTheme="minorEastAsia"/>
              </w:rPr>
              <w:t>я как итоговые достижения на момент завершения образования.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Стандарт устанавливает требования к предметным и личностным результатам обучающихся с умственной отсталостью (интеллектуальными нарушениями), освоивших АООП.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Описание результатов овладения обучающ</w:t>
            </w:r>
            <w:r w:rsidRPr="006E3361">
              <w:rPr>
                <w:rFonts w:eastAsiaTheme="minorEastAsia"/>
              </w:rPr>
              <w:t>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требования к оценке овладения социальными компетенциями (личностные результаты);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Основным ожидаемым результатом освоения обучающимся АООП по варианту 2 является развитие жизненной ко</w:t>
            </w:r>
            <w:r w:rsidRPr="006E3361">
              <w:rPr>
                <w:rFonts w:eastAsiaTheme="minorEastAsia"/>
              </w:rPr>
              <w:t>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</w:t>
            </w:r>
            <w:r w:rsidRPr="006E3361">
              <w:rPr>
                <w:rFonts w:eastAsiaTheme="minorEastAsia"/>
              </w:rPr>
              <w:t>ого опыта и повседневных социальных контактов.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</w:t>
            </w:r>
            <w:r w:rsidRPr="006E3361">
              <w:rPr>
                <w:rFonts w:eastAsiaTheme="minorEastAsia"/>
              </w:rPr>
              <w:t>учающихся. Требования устанавливаются к результатам: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личностным, включающим сформированность мотивации к обучению и познанию, социальные компетенции, личностные качества;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предметным, включающим освоенный обучающимися в ходе изучения учебного предмета опыт </w:t>
            </w:r>
            <w:r w:rsidRPr="006E3361">
              <w:rPr>
                <w:rFonts w:eastAsiaTheme="minorEastAsia"/>
              </w:rPr>
              <w:t>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4.2. Личностные результаты освоения АООП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Личностные результаты включают овладение обучающимися жизненными и социальными компетенциями, необходимыми для </w:t>
            </w:r>
            <w:r w:rsidRPr="006E3361">
              <w:rPr>
                <w:rFonts w:eastAsiaTheme="minorEastAsia"/>
              </w:rPr>
              <w:t>решения практико-ориентированных задач и обеспечивающими становление социальных отношений обучающихся в различных средах.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Личностные результаты освоения АООП должны отражать: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осознание себя как гражданина России; формирование чувства гордости за свою Ро</w:t>
            </w:r>
            <w:r w:rsidRPr="006E3361">
              <w:rPr>
                <w:rFonts w:eastAsiaTheme="minorEastAsia"/>
              </w:rPr>
              <w:t>дину;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формирование уважительного отношения к иному мнению, истории и культуре других народов;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овладение начальными навыками адаптации в динамично</w:t>
            </w:r>
            <w:r w:rsidRPr="006E3361">
              <w:rPr>
                <w:rFonts w:eastAsiaTheme="minorEastAsia"/>
              </w:rPr>
              <w:t xml:space="preserve"> изменяющемся и развивающемся мире;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5) овладение социально-бытовыми умениями, используемыми в повседневной жизни;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6) владение навыками коммуникации и принятыми нормами социального взаимодействия;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8) принятие и освоение социальной роли обучающегося, формирование и развитие социально значимых мотивов учебной деятельно</w:t>
            </w:r>
            <w:r w:rsidRPr="006E3361">
              <w:rPr>
                <w:rFonts w:eastAsiaTheme="minorEastAsia"/>
              </w:rPr>
              <w:t>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9) развитие навыков сотрудничества с взрослыми и сверстниками в разных социальных ситуациях;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10) формирование эстетических потребностей, ценностей и чувств;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11) развитие этических чувств, доброжелательности и эмоционально-нравственной отзывчивости, по</w:t>
            </w:r>
            <w:r w:rsidRPr="006E3361">
              <w:rPr>
                <w:rFonts w:eastAsiaTheme="minorEastAsia"/>
              </w:rPr>
              <w:t>нимания и сопереживания чувствам других людей;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13) формирование готовности </w:t>
            </w:r>
            <w:r w:rsidRPr="006E3361">
              <w:rPr>
                <w:rFonts w:eastAsiaTheme="minorEastAsia"/>
              </w:rPr>
              <w:t>к самостоятельной жизни.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основы персональ</w:t>
            </w:r>
            <w:r w:rsidRPr="006E3361">
              <w:rPr>
                <w:rFonts w:eastAsiaTheme="minorEastAsia"/>
              </w:rPr>
              <w:t>ной идентичности, осознание своей принадлежности к определенному полу, осознание себя как "Я";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социально-эмоциональное участие в процессе общения и совместной деятельности;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формирование социально ориентированного взгляда на окружающий мир в его орган</w:t>
            </w:r>
            <w:r w:rsidRPr="006E3361">
              <w:rPr>
                <w:rFonts w:eastAsiaTheme="minorEastAsia"/>
              </w:rPr>
              <w:t>ичном единстве и разнообразии природной и социальной частей;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формирование уважительного отношения к окружающим;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5) овладение начальными навыками адаптации в динамично изменяющемся и развивающемся мире;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6) освоение доступных социальных ролей (обучающегос</w:t>
            </w:r>
            <w:r w:rsidRPr="006E3361">
              <w:rPr>
                <w:rFonts w:eastAsiaTheme="minorEastAsia"/>
              </w:rPr>
              <w:t>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7) развитие самостоятельности и личной ответственности за свои поступки на основе представлений о нравственных нормах, общеприн</w:t>
            </w:r>
            <w:r w:rsidRPr="006E3361">
              <w:rPr>
                <w:rFonts w:eastAsiaTheme="minorEastAsia"/>
              </w:rPr>
              <w:t>ятых правилах;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8) формирование эстетических потребностей, ценностей и чувств;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10) развитие навыков сотрудничества с </w:t>
            </w:r>
            <w:r w:rsidRPr="006E3361">
              <w:rPr>
                <w:rFonts w:eastAsiaTheme="minorEastAsia"/>
              </w:rPr>
              <w:t>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11) формирование установки на безопасный, здоровый образ жизни, наличие мотивации к труду, работе на результат, бережному отношени</w:t>
            </w:r>
            <w:r w:rsidRPr="006E3361">
              <w:rPr>
                <w:rFonts w:eastAsiaTheme="minorEastAsia"/>
              </w:rPr>
              <w:t>ю к материальным и духовным ценностям.</w:t>
            </w:r>
          </w:p>
        </w:tc>
      </w:tr>
      <w:tr w:rsidR="00000000" w:rsidRPr="006E3361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4.3. Предметные результаты освоения АООП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Предметные результаты освоения АООП с уче</w:t>
            </w:r>
            <w:r w:rsidRPr="006E3361">
              <w:rPr>
                <w:rFonts w:eastAsiaTheme="minorEastAsia"/>
              </w:rPr>
              <w:t>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Язык и речевая практика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Русский язык: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формирование интереса к изучению родного (русского) языка;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коммуникативно-речевые умения, необход</w:t>
            </w:r>
            <w:r w:rsidRPr="006E3361">
              <w:rPr>
                <w:rFonts w:eastAsiaTheme="minorEastAsia"/>
              </w:rPr>
              <w:t>имые для обеспечения коммуникации в различных ситуациях общения;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овладение основами грамотного письма;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Чтение (Литературн</w:t>
            </w:r>
            <w:r w:rsidRPr="006E3361">
              <w:rPr>
                <w:rFonts w:eastAsiaTheme="minorEastAsia"/>
              </w:rPr>
              <w:t>ое чтение):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участие в обсуждении прочитанных произведений; умение высказывать отношение к поступкам героев, оценивать поступки</w:t>
            </w:r>
            <w:r w:rsidRPr="006E3361">
              <w:rPr>
                <w:rFonts w:eastAsiaTheme="minorEastAsia"/>
              </w:rPr>
              <w:t xml:space="preserve"> героев и мотивы поступков с учетом принятых в обществе норм и правил;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представления о мире, человеке, обществе и социальных нормах, принятых в нем;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выбор с помощью взрослого интересующей литературы.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Речевая практика: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осмысление значимости речи дл</w:t>
            </w:r>
            <w:r w:rsidRPr="006E3361">
              <w:rPr>
                <w:rFonts w:eastAsiaTheme="minorEastAsia"/>
              </w:rPr>
              <w:t>я решения коммуникативных и познавательных задач;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3) использование диалогической формы речи в различных </w:t>
            </w:r>
            <w:r w:rsidRPr="006E3361">
              <w:rPr>
                <w:rFonts w:eastAsiaTheme="minorEastAsia"/>
              </w:rPr>
              <w:t>ситуациях общения;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Возможные предметные результаты освоения АООП заносятся в СИПР с учетом индивидуальных возможностей и специфических образовательных </w:t>
            </w:r>
            <w:r w:rsidRPr="006E3361">
              <w:rPr>
                <w:rFonts w:eastAsiaTheme="minorEastAsia"/>
              </w:rPr>
              <w:t>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Возможные предметные результаты должны отражать: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Язык и речевая практика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Речь и альтернативная коммуникация: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развитие речи как средства общения в контексте познания окружающего мира и личного опыта ребенка: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самостоятельного использования усвоенного</w:t>
            </w:r>
            <w:r w:rsidRPr="006E3361">
              <w:rPr>
                <w:rFonts w:eastAsiaTheme="minorEastAsia"/>
              </w:rPr>
              <w:t xml:space="preserve"> лексико-грамматического материала в учебных и коммуникативных целях.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2) овладение доступными средствами коммуникации и общения - вербальными и невербальными </w:t>
            </w:r>
            <w:hyperlink w:anchor="Par952" w:tooltip="&lt;3&gt; Навыки пользования средствами альтернативной коммуникации формируются в рамках коррекционного курса &quot;Альтернативная коммуникация&quot;." w:history="1">
              <w:r w:rsidRPr="006E3361">
                <w:rPr>
                  <w:rFonts w:eastAsiaTheme="minorEastAsia"/>
                  <w:color w:val="0000FF"/>
                </w:rPr>
                <w:t>&lt;3&gt;</w:t>
              </w:r>
            </w:hyperlink>
            <w:r w:rsidRPr="006E3361">
              <w:rPr>
                <w:rFonts w:eastAsiaTheme="minorEastAsia"/>
              </w:rPr>
              <w:t>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качество сформированности устной речи в соответствии с возрастными показаниями;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умение пользоваться дост</w:t>
            </w:r>
            <w:r w:rsidRPr="006E3361">
              <w:rPr>
                <w:rFonts w:eastAsiaTheme="minorEastAsia"/>
              </w:rPr>
              <w:t>упными средствами коммуникации в практике экспрессивной и импрессивной речи для решения соответствующих возрасту житейских задач: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всту</w:t>
            </w:r>
            <w:r w:rsidRPr="006E3361">
              <w:rPr>
                <w:rFonts w:eastAsiaTheme="minorEastAsia"/>
              </w:rPr>
              <w:t>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умение использовать средства альтернативной коммуникации в процессе общения: использование предметов, жестов, взгляда, </w:t>
            </w:r>
            <w:r w:rsidRPr="006E3361">
              <w:rPr>
                <w:rFonts w:eastAsiaTheme="minorEastAsia"/>
              </w:rPr>
              <w:t>шумовых, голосовых, речеподражательных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</w:t>
            </w:r>
            <w:r w:rsidRPr="006E3361">
              <w:rPr>
                <w:rFonts w:eastAsiaTheme="minorEastAsia"/>
              </w:rPr>
              <w:t>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глобальное чтение в доступных ребенку пределах, понимание смысла узнаваемого слова: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узнавание и ра</w:t>
            </w:r>
            <w:r w:rsidRPr="006E3361">
              <w:rPr>
                <w:rFonts w:eastAsiaTheme="minorEastAsia"/>
              </w:rPr>
              <w:t>зличение напечатанных слов, обозначающих имена людей, названия хорошо известных предметов и действий;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использование карточек с напечатанными словами как средства коммуникации.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5) развитие предпосылок к осмысленному чтению и письму: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узнавание и различение о</w:t>
            </w:r>
            <w:r w:rsidRPr="006E3361">
              <w:rPr>
                <w:rFonts w:eastAsiaTheme="minorEastAsia"/>
              </w:rPr>
              <w:t>бразов графем (букв);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графические действия с использованием элементов графем: обводка, штриховка, печатание букв, слов.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6) чтение и письмо: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начальные навыки чтения и письма.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Математика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Математика и информатика: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начальные математические знания о числах, мерах, величинах и геометрических фигурах для описания и объяснения окружающих пр</w:t>
            </w:r>
            <w:r w:rsidRPr="006E3361">
              <w:rPr>
                <w:rFonts w:eastAsiaTheme="minorEastAsia"/>
              </w:rPr>
              <w:t>едметов, процессов, явлений, а также оценки их количественных и пространственных отношений;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спос</w:t>
            </w:r>
            <w:r w:rsidRPr="006E3361">
              <w:rPr>
                <w:rFonts w:eastAsiaTheme="minorEastAsia"/>
              </w:rPr>
              <w:t>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6)</w:t>
            </w:r>
            <w:r w:rsidRPr="006E3361">
              <w:rPr>
                <w:rFonts w:eastAsiaTheme="minorEastAsia"/>
              </w:rPr>
              <w:t xml:space="preserve"> элементарные умения пользования компьютером.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Математика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Математические представления: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:rsidR="00000000" w:rsidRPr="006E3361" w:rsidRDefault="006E3361">
            <w:pPr>
              <w:pStyle w:val="ConsPlusNormal"/>
              <w:ind w:firstLine="28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различать и сравнивать пре</w:t>
            </w:r>
            <w:r w:rsidRPr="006E3361">
              <w:rPr>
                <w:rFonts w:eastAsiaTheme="minorEastAsia"/>
              </w:rPr>
              <w:t>дметы по форме, величине, удаленности;</w:t>
            </w:r>
          </w:p>
          <w:p w:rsidR="00000000" w:rsidRPr="006E3361" w:rsidRDefault="006E3361">
            <w:pPr>
              <w:pStyle w:val="ConsPlusNormal"/>
              <w:ind w:firstLine="28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ориентироваться в схеме тела, в пространстве, на плоскости;</w:t>
            </w:r>
          </w:p>
          <w:p w:rsidR="00000000" w:rsidRPr="006E3361" w:rsidRDefault="006E3361">
            <w:pPr>
              <w:pStyle w:val="ConsPlusNormal"/>
              <w:ind w:firstLine="28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различать, сравнивать и преобразовывать множества (один - много).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2) представления о количестве, числе, знакомство с цифрами, составом числа в </w:t>
            </w:r>
            <w:r w:rsidRPr="006E3361">
              <w:rPr>
                <w:rFonts w:eastAsiaTheme="minorEastAsia"/>
              </w:rPr>
              <w:t>доступных ребенку пределах, счет, решение простых арифметических задач с опорой на наглядность: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соотносить число с соответствующим количеством предметов, обозначать его цифрой;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пересчитывать предметы в доступных пределах;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умение представлять </w:t>
            </w:r>
            <w:r w:rsidRPr="006E3361">
              <w:rPr>
                <w:rFonts w:eastAsiaTheme="minorEastAsia"/>
              </w:rPr>
              <w:t>множество двумя другими множествами в пределах пяти;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обозначать арифметические действия знаками;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решать задачи на увеличение и уменьшение на несколько единиц.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овладение способностью пользоваться математическими знаниями при решении соответ</w:t>
            </w:r>
            <w:r w:rsidRPr="006E3361">
              <w:rPr>
                <w:rFonts w:eastAsiaTheme="minorEastAsia"/>
              </w:rPr>
              <w:t>ствующих возрасту житейских задач: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обращаться с деньгами, рассчитываться ими, пользоваться карманными деньгами;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определять длину, вес, объем, температуру, время, пользуясь мерками и измерительными приборами;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устанавливать взаимно-однозначные соответствия;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распознавать цифры, обозначающие номер дома, квартиры, автобуса, телефона и другое;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различать части суток, соотносить действие с временными промежутками, составлять и прослеживать последо</w:t>
            </w:r>
            <w:r w:rsidRPr="006E3361">
              <w:rPr>
                <w:rFonts w:eastAsiaTheme="minorEastAsia"/>
              </w:rPr>
              <w:t>вательность событий, определять время по часам, соотносить время с началом и концом деятельности.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Окружающий мир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Окружающий природный мир: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представления о явлениях и объектах неживой природы, смене времен года и соответствующих сез</w:t>
            </w:r>
            <w:r w:rsidRPr="006E3361">
              <w:rPr>
                <w:rFonts w:eastAsiaTheme="minorEastAsia"/>
              </w:rPr>
              <w:t>онных изменениях в природе, умений адаптироваться к конкретным природным и климатическим условиям: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интерес к объектам и явлениям неживой природы;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расширение представлений об объектах неживой природы (вода, воздух, земля, огонь, водоемы, формы земной поверх</w:t>
            </w:r>
            <w:r w:rsidRPr="006E3361">
              <w:rPr>
                <w:rFonts w:eastAsiaTheme="minorEastAsia"/>
              </w:rPr>
              <w:t>ности и других);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представления о</w:t>
            </w:r>
            <w:r w:rsidRPr="006E3361">
              <w:rPr>
                <w:rFonts w:eastAsiaTheme="minorEastAsia"/>
              </w:rPr>
              <w:t xml:space="preserve"> животном и растительном мире, их значении в жизни человека: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интерес к объектам живой природы;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опыт заботл</w:t>
            </w:r>
            <w:r w:rsidRPr="006E3361">
              <w:rPr>
                <w:rFonts w:eastAsiaTheme="minorEastAsia"/>
              </w:rPr>
              <w:t>ивого и бережного отношения к растениям и животным, ухода за ними;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соблюдать правила безопасного поведения в природе (в лесу, у реки и другое).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элементарные представления о течении времени: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различать части суток, дни недели, месяцы; соотне</w:t>
            </w:r>
            <w:r w:rsidRPr="006E3361">
              <w:rPr>
                <w:rFonts w:eastAsiaTheme="minorEastAsia"/>
              </w:rPr>
              <w:t>сение месяцев с временем года;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 течении времени: смена событий дня, суток, в течение недели, месяца и т.д.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Человек: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представление о себе как "Я", осознание общности и различий "Я" от других: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соотнесение себя со своим именем, своим изображением на фотографии, отражением в зеркале;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 собственном теле;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отнесение себя к определенному полу;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определять "мое" и "не мое", осознавать и выражать свои интересы, желания;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сообща</w:t>
            </w:r>
            <w:r w:rsidRPr="006E3361">
              <w:rPr>
                <w:rFonts w:eastAsiaTheme="minorEastAsia"/>
              </w:rPr>
              <w:t>ть общие сведения о себе: имя, фамилия, возраст, пол, место жительства, интересы;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умение решать каждодневные жизненные задачи, связанные с удовлетворение</w:t>
            </w:r>
            <w:r w:rsidRPr="006E3361">
              <w:rPr>
                <w:rFonts w:eastAsiaTheme="minorEastAsia"/>
              </w:rPr>
              <w:t>м первоочередных потребностей: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сообщать о своих потребностях и желаниях.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умение поддерживать образ жизни, соотве</w:t>
            </w:r>
            <w:r w:rsidRPr="006E3361">
              <w:rPr>
                <w:rFonts w:eastAsiaTheme="minorEastAsia"/>
              </w:rPr>
              <w:t>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</w:t>
            </w:r>
            <w:r w:rsidRPr="006E3361">
              <w:rPr>
                <w:rFonts w:eastAsiaTheme="minorEastAsia"/>
              </w:rPr>
              <w:t>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следить за своим внешним видом.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представления о своей семье, взаимоотношениях в семье: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 член</w:t>
            </w:r>
            <w:r w:rsidRPr="006E3361">
              <w:rPr>
                <w:rFonts w:eastAsiaTheme="minorEastAsia"/>
              </w:rPr>
              <w:t>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Домоводство: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умение принимать посильное участие в повседневных делах дома: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выполнять доступные бытовые виды работ</w:t>
            </w:r>
            <w:r w:rsidRPr="006E3361">
              <w:rPr>
                <w:rFonts w:eastAsiaTheme="minorEastAsia"/>
              </w:rPr>
              <w:t>: приготовление пищи, уборка, стирка, глажение, чистка одежды, обуви, сервировка стола и другое;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соблюдение гигиенических и санитарных </w:t>
            </w:r>
            <w:r w:rsidRPr="006E3361">
              <w:rPr>
                <w:rFonts w:eastAsiaTheme="minorEastAsia"/>
              </w:rPr>
              <w:t>правил хранения домашних вещей, продуктов, химических средств бытового назначения;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Окружающий социальный мир: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представления о мире</w:t>
            </w:r>
            <w:r w:rsidRPr="006E3361">
              <w:rPr>
                <w:rFonts w:eastAsiaTheme="minorEastAsia"/>
              </w:rPr>
              <w:t>, созданном руками человека: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интерес к объектам, созданным человеком;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представления об окружающих людях: овладение первоначальными представлениями о социальной жизни, профессиональных и социальных ролях люде</w:t>
            </w:r>
            <w:r w:rsidRPr="006E3361">
              <w:rPr>
                <w:rFonts w:eastAsiaTheme="minorEastAsia"/>
              </w:rPr>
              <w:t>й: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</w:t>
            </w:r>
            <w:r w:rsidRPr="006E3361">
              <w:rPr>
                <w:rFonts w:eastAsiaTheme="minorEastAsia"/>
              </w:rPr>
              <w:t>х;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опыт конструктивного взаимодействия с взрослыми и сверстниками;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</w:t>
            </w:r>
            <w:r w:rsidRPr="006E3361">
              <w:rPr>
                <w:rFonts w:eastAsiaTheme="minorEastAsia"/>
              </w:rPr>
              <w:t>сту и полу ребенка.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развитие межличностных и групповых отношений: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представление о дружбе, товарищах, сверстниках: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находить друзей на основе личных симпатий: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строить отношения на основе поддержки и взаимопомощи, умение сопереживать, сочувст</w:t>
            </w:r>
            <w:r w:rsidRPr="006E3361">
              <w:rPr>
                <w:rFonts w:eastAsiaTheme="minorEastAsia"/>
              </w:rPr>
              <w:t>вовать, проявлять внимание;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взаимодействовать в группе в процессе учебной, игровой, других видах доступной деятельности;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организовывать свободное время с учетом своих и совместных интересов.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накопление положительного опыта сотрудничества и</w:t>
            </w:r>
            <w:r w:rsidRPr="006E3361">
              <w:rPr>
                <w:rFonts w:eastAsiaTheme="minorEastAsia"/>
              </w:rPr>
              <w:t xml:space="preserve"> участия в общественной жизни: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представление о праздниках, праздничных мероприятиях, их содержании, участие в них;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использование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соблюд</w:t>
            </w:r>
            <w:r w:rsidRPr="006E3361">
              <w:rPr>
                <w:rFonts w:eastAsiaTheme="minorEastAsia"/>
              </w:rPr>
              <w:t>ать традиции семейных, школьных, государственных праздников.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5) представления об обязанностях и правах ребенка: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представления об обязанностях об</w:t>
            </w:r>
            <w:r w:rsidRPr="006E3361">
              <w:rPr>
                <w:rFonts w:eastAsiaTheme="minorEastAsia"/>
              </w:rPr>
              <w:t>учающегося, сына (дочери), внука (внучки), гражданина и другое.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6) представление о стране проживания - России: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представление о стране, народе, столице, больших и малых городах, месте проживания;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представление о государственной символике (флаг, герб, гимн);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представление о значимых исторических событиях и выдающихся людях России.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Естествознание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Мир природы и человека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знания о предметах и явле</w:t>
            </w:r>
            <w:r w:rsidRPr="006E3361">
              <w:rPr>
                <w:rFonts w:eastAsiaTheme="minorEastAsia"/>
              </w:rPr>
              <w:t>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знания простейших взаимосвязей и взаимозависимостей между миром живой и неживой природы и умение их устанавливать;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владени</w:t>
            </w:r>
            <w:r w:rsidRPr="006E3361">
              <w:rPr>
                <w:rFonts w:eastAsiaTheme="minorEastAsia"/>
              </w:rPr>
              <w:t>е доступными способами изучения природных явлений, процессов и некоторых социальных объектов.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Природоведение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2) использование усвоенных </w:t>
            </w:r>
            <w:r w:rsidRPr="006E3361">
              <w:rPr>
                <w:rFonts w:eastAsiaTheme="minorEastAsia"/>
              </w:rPr>
              <w:t>знаний и умений в повседневной жизни для решения практико-ориентированных задач;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География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представления об особенностях природы, жизни, культуры и х</w:t>
            </w:r>
            <w:r w:rsidRPr="006E3361">
              <w:rPr>
                <w:rFonts w:eastAsiaTheme="minorEastAsia"/>
              </w:rPr>
              <w:t>озяйственной деятельности людей, экологических проблемах России, разных материков и отдельных стран;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</w:t>
            </w:r>
            <w:r w:rsidRPr="006E3361">
              <w:rPr>
                <w:rFonts w:eastAsiaTheme="minorEastAsia"/>
              </w:rPr>
              <w:t xml:space="preserve"> соблюдения мер безопасности в случаях стихийных бедствий и техногенных катастроф;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жизненных задач.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Биология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н</w:t>
            </w:r>
            <w:r w:rsidRPr="006E3361">
              <w:rPr>
                <w:rFonts w:eastAsiaTheme="minorEastAsia"/>
              </w:rPr>
              <w:t>ачальные представления о единстве растительного и животного миров, мира человека;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</w:t>
            </w:r>
            <w:r w:rsidRPr="006E3361">
              <w:rPr>
                <w:rFonts w:eastAsiaTheme="minorEastAsia"/>
              </w:rPr>
              <w:t>ироды;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Человек и общество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Основы социальной жизни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навыки самообслуживания и ведения домашнего хозяйства, необходимые в повседневной жизни;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умения обращаться в различные орг</w:t>
            </w:r>
            <w:r w:rsidRPr="006E3361">
              <w:rPr>
                <w:rFonts w:eastAsiaTheme="minorEastAsia"/>
              </w:rPr>
              <w:t>анизации и учреждения социальной направленности для решения практических жизненно важных задач;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Мир истории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знание и понимание некоторых исторических терминов;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элементарные представления об истории развития предметного мира (мира вещей);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элементар</w:t>
            </w:r>
            <w:r w:rsidRPr="006E3361">
              <w:rPr>
                <w:rFonts w:eastAsiaTheme="minorEastAsia"/>
              </w:rPr>
              <w:t>ные представления об истории развития человеческого общества.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История Отечества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первоначальные представления об историческом прошлом и настоящем России;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умение получать и историческую информацию из разных источников и использовать ее для решения разл</w:t>
            </w:r>
            <w:r w:rsidRPr="006E3361">
              <w:rPr>
                <w:rFonts w:eastAsiaTheme="minorEastAsia"/>
              </w:rPr>
              <w:t>ичных задач.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Обществоведение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понимание значения обществоведческих и правовых знаний в жизни человека и общества;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умение изучать и систематизироват</w:t>
            </w:r>
            <w:r w:rsidRPr="006E3361">
              <w:rPr>
                <w:rFonts w:eastAsiaTheme="minorEastAsia"/>
              </w:rPr>
              <w:t>ь информацию из различных источников;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Этика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первоначальные этические представления;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определение собственного отношения к</w:t>
            </w:r>
            <w:r w:rsidRPr="006E3361">
              <w:rPr>
                <w:rFonts w:eastAsiaTheme="minorEastAsia"/>
              </w:rPr>
              <w:t xml:space="preserve"> некоторым поступкам людей; их элементарная оценка.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Искусство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Музыка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элементарный опыт музыкальной деятельности.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4.5.2. Рисование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элементарные эстетические представления и оценочные суждения о произведениях искусства;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овладение практическими изобразительными умениями и навыками, используемыми в разных видах рисован</w:t>
            </w:r>
            <w:r w:rsidRPr="006E3361">
              <w:rPr>
                <w:rFonts w:eastAsiaTheme="minorEastAsia"/>
              </w:rPr>
              <w:t>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практические умения самовыражения средствами рисования.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Искусство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Музыка и движение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</w:t>
            </w:r>
            <w:r w:rsidRPr="006E3361">
              <w:rPr>
                <w:rFonts w:eastAsiaTheme="minorEastAsia"/>
              </w:rPr>
              <w:t>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</w:t>
            </w:r>
            <w:r w:rsidRPr="006E3361">
              <w:rPr>
                <w:rFonts w:eastAsiaTheme="minorEastAsia"/>
              </w:rPr>
              <w:t>ие слушать музыку и выполнять простейшие танцевальные движения;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узнавать знакомые песни, подпевать их, петь в хоре.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готовность к участию в</w:t>
            </w:r>
            <w:r w:rsidRPr="006E3361">
              <w:rPr>
                <w:rFonts w:eastAsiaTheme="minorEastAsia"/>
              </w:rPr>
              <w:t xml:space="preserve"> совместных музыкальных мероприятиях: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стремление к совместной и самостоятельной музыкальной деятельности;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умение использовать полученные навыки для </w:t>
            </w:r>
            <w:r w:rsidRPr="006E3361">
              <w:rPr>
                <w:rFonts w:eastAsiaTheme="minorEastAsia"/>
              </w:rPr>
              <w:t>участия в представлениях, концертах, спектаклях.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Изобразительная деятельность (рисование, лепка, аппликация)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освоение доступных средств изобразительной деятельности и их использование в повседневной жизни: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интерес к доступным видам изобразительной деяте</w:t>
            </w:r>
            <w:r w:rsidRPr="006E3361">
              <w:rPr>
                <w:rFonts w:eastAsiaTheme="minorEastAsia"/>
              </w:rPr>
              <w:t>льности;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способность к совмес</w:t>
            </w:r>
            <w:r w:rsidRPr="006E3361">
              <w:rPr>
                <w:rFonts w:eastAsiaTheme="minorEastAsia"/>
              </w:rPr>
              <w:t>тной и самостоятельной изобразительной деятельности: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положительные эмоциональные реакции (удовольствие, радость) в процессе изобразительной деятельности;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стремление к собственной творческой деятельности и умение демонстрировать результаты работы;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вы</w:t>
            </w:r>
            <w:r w:rsidRPr="006E3361">
              <w:rPr>
                <w:rFonts w:eastAsiaTheme="minorEastAsia"/>
              </w:rPr>
              <w:t>ражать свое отношение к результатам собственной и чужой творческой деятельности.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готовность к участию в совместных мероприятиях: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готовность к взаимодействию в творческой деятельности совместно со сверстниками, взрослыми;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Физическая культура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Физическая культура (Адаптивная физическая культура)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овладение умениями организовывать здоровьесберегающу</w:t>
            </w:r>
            <w:r w:rsidRPr="006E3361">
              <w:rPr>
                <w:rFonts w:eastAsiaTheme="minorEastAsia"/>
              </w:rPr>
              <w:t>ю жизнедеятельность (режим дня, утренняя зарядка, оздоровительные мероприятия, подвижные игры);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вовлечение в систематические занятия фи</w:t>
            </w:r>
            <w:r w:rsidRPr="006E3361">
              <w:rPr>
                <w:rFonts w:eastAsiaTheme="minorEastAsia"/>
              </w:rPr>
              <w:t>зической культурой и доступными видами спорта;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умения оценивать свое физическое состояние, величину физических нагрузок.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Физическая культура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Адаптивная физкультура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восприятие собственного тела, осознание своих физических возможностей и ограничений: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</w:t>
            </w:r>
            <w:r w:rsidRPr="006E3361">
              <w:rPr>
                <w:rFonts w:eastAsiaTheme="minorEastAsia"/>
              </w:rPr>
              <w:t>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освоение двигательных навыков, координации, последовательности движений;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совершенствование физических кач</w:t>
            </w:r>
            <w:r w:rsidRPr="006E3361">
              <w:rPr>
                <w:rFonts w:eastAsiaTheme="minorEastAsia"/>
              </w:rPr>
              <w:t>еств: ловкости, силы, быстроты, выносливости;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радоваться успехам: выше прыгнул, быстрее пробежал и другое.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соотнесение самочувствия с настроением, собственной активностью, самостоятельностью и независимостью: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определять свое самочувствие в</w:t>
            </w:r>
            <w:r w:rsidRPr="006E3361">
              <w:rPr>
                <w:rFonts w:eastAsiaTheme="minorEastAsia"/>
              </w:rPr>
              <w:t xml:space="preserve"> связи с физической нагрузкой: усталость, болевые ощущения и другое;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повышение уровня самостоятельности в освоении и совершенствовании двигательных умений.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освоение доступных видов физкультурно-спортивной деятельности: езды на велосипеде, ходьбы на лыжа</w:t>
            </w:r>
            <w:r w:rsidRPr="006E3361">
              <w:rPr>
                <w:rFonts w:eastAsiaTheme="minorEastAsia"/>
              </w:rPr>
              <w:t>х, спортивных игр, туризма, плавания: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ездить на велосипеде, катать</w:t>
            </w:r>
            <w:r w:rsidRPr="006E3361">
              <w:rPr>
                <w:rFonts w:eastAsiaTheme="minorEastAsia"/>
              </w:rPr>
              <w:t>ся на санках, ходить на лыжах, плавать, играть в подвижные игры и другое.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Технологии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Ручной труд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владение некоторыми технологическими приемами ручной обработки материалов;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сформир</w:t>
            </w:r>
            <w:r w:rsidRPr="006E3361">
              <w:rPr>
                <w:rFonts w:eastAsiaTheme="minorEastAsia"/>
              </w:rPr>
              <w:t>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использование приобретенных знаний и умений для решения практиче</w:t>
            </w:r>
            <w:r w:rsidRPr="006E3361">
              <w:rPr>
                <w:rFonts w:eastAsiaTheme="minorEastAsia"/>
              </w:rPr>
              <w:t>ских задач.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Профильный труд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знание правил поведения в ситуациях профессиональной деятельности</w:t>
            </w:r>
            <w:r w:rsidRPr="006E3361">
              <w:rPr>
                <w:rFonts w:eastAsiaTheme="minorEastAsia"/>
              </w:rPr>
              <w:t xml:space="preserve"> и продуктивность межличностного взаимодействия в процессе реализации задания;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3) знание технологической карты и умение следовать ей при выполнении заданий;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Технологии</w:t>
            </w:r>
          </w:p>
          <w:p w:rsidR="00000000" w:rsidRPr="006E3361" w:rsidRDefault="006E3361">
            <w:pPr>
              <w:pStyle w:val="ConsPlusNormal"/>
              <w:ind w:firstLine="283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</w:t>
            </w:r>
            <w:r w:rsidRPr="006E3361">
              <w:rPr>
                <w:rFonts w:eastAsiaTheme="minorEastAsia"/>
              </w:rPr>
              <w:t>рофильный труд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интерес к овладению дост</w:t>
            </w:r>
            <w:r w:rsidRPr="006E3361">
              <w:rPr>
                <w:rFonts w:eastAsiaTheme="minorEastAsia"/>
              </w:rPr>
              <w:t>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выполнять отдельные и комплексные элементы трудовых операций, несложные виды рабо</w:t>
            </w:r>
            <w:r w:rsidRPr="006E3361">
              <w:rPr>
                <w:rFonts w:eastAsiaTheme="minorEastAsia"/>
              </w:rPr>
              <w:t>т, применяемые в сферах производства и обслуживания;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соблюдать технологические процессы, например: выращивание и уход з</w:t>
            </w:r>
            <w:r w:rsidRPr="006E3361">
              <w:rPr>
                <w:rFonts w:eastAsiaTheme="minorEastAsia"/>
              </w:rPr>
              <w:t>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2) обогащение положительного опыта и</w:t>
            </w:r>
            <w:r w:rsidRPr="006E3361">
              <w:rPr>
                <w:rFonts w:eastAsiaTheme="minorEastAsia"/>
              </w:rPr>
              <w:t xml:space="preserve">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      </w:r>
          </w:p>
        </w:tc>
      </w:tr>
      <w:tr w:rsidR="00000000" w:rsidRPr="006E336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первое </w:t>
            </w:r>
            <w:r w:rsidRPr="006E3361">
              <w:rPr>
                <w:rFonts w:eastAsiaTheme="minorEastAsia"/>
              </w:rPr>
              <w:t>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второе - направлено на оценку знаний и умений по выбранному профилю труда.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Итоговая оценка ка</w:t>
            </w:r>
            <w:r w:rsidRPr="006E3361">
              <w:rPr>
                <w:rFonts w:eastAsiaTheme="minorEastAsia"/>
              </w:rPr>
              <w:t>чества освоения обучающимися АООП осуществляется организацией.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Система оценки резул</w:t>
            </w:r>
            <w:r w:rsidRPr="006E3361">
              <w:rPr>
                <w:rFonts w:eastAsiaTheme="minorEastAsia"/>
              </w:rPr>
              <w:t>ьтатов включает целостную характеристику освоения обучающимся СИПР, отражающую взаимодействие следующих компонентов: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что обучающийся знает и умеет на конец учебного периода,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что из полученных знаний и умений он применяет на практике,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насколько активно, аде</w:t>
            </w:r>
            <w:r w:rsidRPr="006E3361">
              <w:rPr>
                <w:rFonts w:eastAsiaTheme="minorEastAsia"/>
              </w:rPr>
              <w:t>кватно и самостоятельно он их применяет.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</w:t>
            </w:r>
            <w:r w:rsidRPr="006E3361">
              <w:rPr>
                <w:rFonts w:eastAsiaTheme="minorEastAsia"/>
              </w:rPr>
              <w:t>затель неуспешности их обучения и развития в целом.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При оценке результативности обучения должны учитываться следующие факторы и проявления: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- особенности психического, неврологического и соматического состояния каждого обучающегося;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- выявление результатив</w:t>
            </w:r>
            <w:r w:rsidRPr="006E3361">
              <w:rPr>
                <w:rFonts w:eastAsiaTheme="minorEastAsia"/>
              </w:rPr>
              <w:t>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- в процессе предъявления и выполнения всех видов заданий обучающимся должна оказывать</w:t>
            </w:r>
            <w:r w:rsidRPr="006E3361">
              <w:rPr>
                <w:rFonts w:eastAsiaTheme="minorEastAsia"/>
              </w:rPr>
              <w:t>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 xml:space="preserve">- при оценке результативности достижений необходимо учитывать степень самостоятельности ребенка. Формы и </w:t>
            </w:r>
            <w:r w:rsidRPr="006E3361">
              <w:rPr>
                <w:rFonts w:eastAsiaTheme="minorEastAsia"/>
              </w:rPr>
              <w:t>способы обозначения выявленных результатов обучения разных групп детей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</w:t>
            </w:r>
            <w:r w:rsidRPr="006E3361">
              <w:rPr>
                <w:rFonts w:eastAsiaTheme="minorEastAsia"/>
              </w:rPr>
              <w:t xml:space="preserve">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</w:t>
            </w:r>
            <w:r w:rsidRPr="006E3361">
              <w:rPr>
                <w:rFonts w:eastAsiaTheme="minorEastAsia"/>
              </w:rPr>
              <w:t>узнает объект";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-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- в случае затруднений в оценке сф</w:t>
            </w:r>
            <w:r w:rsidRPr="006E3361">
              <w:rPr>
                <w:rFonts w:eastAsiaTheme="minorEastAsia"/>
              </w:rPr>
              <w:t>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- итоговая аттестация осу</w:t>
            </w:r>
            <w:r w:rsidRPr="006E3361">
              <w:rPr>
                <w:rFonts w:eastAsiaTheme="minorEastAsia"/>
              </w:rPr>
              <w:t>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Итоги освоения отраж</w:t>
            </w:r>
            <w:r w:rsidRPr="006E3361">
              <w:rPr>
                <w:rFonts w:eastAsiaTheme="minorEastAsia"/>
              </w:rPr>
              <w:t>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000000" w:rsidRPr="006E3361" w:rsidRDefault="006E3361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6E3361">
              <w:rPr>
                <w:rFonts w:eastAsiaTheme="minorEastAsia"/>
              </w:rPr>
              <w:t>Для оценки результатов освоения СИПР и развития жизненных компетенций р</w:t>
            </w:r>
            <w:r w:rsidRPr="006E3361">
              <w:rPr>
                <w:rFonts w:eastAsiaTheme="minorEastAsia"/>
              </w:rPr>
              <w:t>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</w:t>
            </w:r>
            <w:r w:rsidRPr="006E3361">
              <w:rPr>
                <w:rFonts w:eastAsiaTheme="minorEastAsia"/>
              </w:rPr>
              <w:t xml:space="preserve">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</w:t>
            </w:r>
            <w:r w:rsidRPr="006E3361">
              <w:rPr>
                <w:rFonts w:eastAsiaTheme="minorEastAsia"/>
              </w:rPr>
              <w:t>группы форме оценки, характеризующей наличный уровень жизненной компетенции.</w:t>
            </w:r>
          </w:p>
        </w:tc>
      </w:tr>
    </w:tbl>
    <w:p w:rsidR="00000000" w:rsidRDefault="006E3361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ind w:firstLine="540"/>
        <w:jc w:val="both"/>
      </w:pPr>
      <w:r>
        <w:t>--------------------------------</w:t>
      </w:r>
    </w:p>
    <w:p w:rsidR="00000000" w:rsidRDefault="006E3361">
      <w:pPr>
        <w:pStyle w:val="ConsPlusNormal"/>
        <w:spacing w:before="240"/>
        <w:ind w:firstLine="540"/>
        <w:jc w:val="both"/>
      </w:pPr>
      <w:bookmarkStart w:id="3" w:name="Par950"/>
      <w:bookmarkEnd w:id="3"/>
      <w:r>
        <w:t>&lt;1&gt; Пункт 19.8 раздела III ФГОС НОО.</w:t>
      </w:r>
    </w:p>
    <w:p w:rsidR="00000000" w:rsidRDefault="006E3361">
      <w:pPr>
        <w:pStyle w:val="ConsPlusNormal"/>
        <w:spacing w:before="240"/>
        <w:ind w:firstLine="540"/>
        <w:jc w:val="both"/>
      </w:pPr>
      <w:bookmarkStart w:id="4" w:name="Par951"/>
      <w:bookmarkEnd w:id="4"/>
      <w:r>
        <w:t>&lt;2&gt; Пункт 25 раздела IV ФГОС НОО.</w:t>
      </w:r>
    </w:p>
    <w:p w:rsidR="00000000" w:rsidRDefault="006E3361">
      <w:pPr>
        <w:pStyle w:val="ConsPlusNormal"/>
        <w:spacing w:before="240"/>
        <w:ind w:firstLine="540"/>
        <w:jc w:val="both"/>
      </w:pPr>
      <w:bookmarkStart w:id="5" w:name="Par952"/>
      <w:bookmarkEnd w:id="5"/>
      <w:r>
        <w:t>&lt;3&gt; Навыки пользования средствами альтернативной коммуникации формируются в рамках коррекционного курса "Альтернативная коммуникация".</w:t>
      </w:r>
    </w:p>
    <w:p w:rsidR="00000000" w:rsidRDefault="006E3361">
      <w:pPr>
        <w:pStyle w:val="ConsPlusNormal"/>
        <w:jc w:val="both"/>
      </w:pPr>
    </w:p>
    <w:p w:rsidR="00000000" w:rsidRDefault="006E3361">
      <w:pPr>
        <w:pStyle w:val="ConsPlusNormal"/>
        <w:jc w:val="both"/>
      </w:pPr>
    </w:p>
    <w:p w:rsidR="006E3361" w:rsidRDefault="006E3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3361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61" w:rsidRDefault="006E3361">
      <w:pPr>
        <w:spacing w:after="0" w:line="240" w:lineRule="auto"/>
      </w:pPr>
      <w:r>
        <w:separator/>
      </w:r>
    </w:p>
  </w:endnote>
  <w:endnote w:type="continuationSeparator" w:id="0">
    <w:p w:rsidR="006E3361" w:rsidRDefault="006E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6E33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6E3361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6E3361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6E3361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6E3361">
            <w:rPr>
              <w:rFonts w:eastAsiaTheme="minorEastAsia"/>
              <w:sz w:val="20"/>
              <w:szCs w:val="20"/>
            </w:rPr>
            <w:t xml:space="preserve">Страница </w:t>
          </w:r>
          <w:r w:rsidRPr="006E3361">
            <w:rPr>
              <w:rFonts w:eastAsiaTheme="minorEastAsia"/>
              <w:sz w:val="20"/>
              <w:szCs w:val="20"/>
            </w:rPr>
            <w:fldChar w:fldCharType="begin"/>
          </w:r>
          <w:r w:rsidRPr="006E3361">
            <w:rPr>
              <w:rFonts w:eastAsiaTheme="minorEastAsia"/>
              <w:sz w:val="20"/>
              <w:szCs w:val="20"/>
            </w:rPr>
            <w:instrText>\PAGE</w:instrText>
          </w:r>
          <w:r w:rsidR="00E762CB" w:rsidRPr="006E3361">
            <w:rPr>
              <w:rFonts w:eastAsiaTheme="minorEastAsia"/>
              <w:sz w:val="20"/>
              <w:szCs w:val="20"/>
            </w:rPr>
            <w:fldChar w:fldCharType="separate"/>
          </w:r>
          <w:r w:rsidR="00E762CB" w:rsidRPr="006E3361">
            <w:rPr>
              <w:rFonts w:eastAsiaTheme="minorEastAsia"/>
              <w:noProof/>
              <w:sz w:val="20"/>
              <w:szCs w:val="20"/>
            </w:rPr>
            <w:t>2</w:t>
          </w:r>
          <w:r w:rsidRPr="006E3361">
            <w:rPr>
              <w:rFonts w:eastAsiaTheme="minorEastAsia"/>
              <w:sz w:val="20"/>
              <w:szCs w:val="20"/>
            </w:rPr>
            <w:fldChar w:fldCharType="end"/>
          </w:r>
          <w:r w:rsidRPr="006E3361">
            <w:rPr>
              <w:rFonts w:eastAsiaTheme="minorEastAsia"/>
              <w:sz w:val="20"/>
              <w:szCs w:val="20"/>
            </w:rPr>
            <w:t xml:space="preserve"> из </w:t>
          </w:r>
          <w:r w:rsidRPr="006E3361">
            <w:rPr>
              <w:rFonts w:eastAsiaTheme="minorEastAsia"/>
              <w:sz w:val="20"/>
              <w:szCs w:val="20"/>
            </w:rPr>
            <w:fldChar w:fldCharType="begin"/>
          </w:r>
          <w:r w:rsidRPr="006E3361">
            <w:rPr>
              <w:rFonts w:eastAsiaTheme="minorEastAsia"/>
              <w:sz w:val="20"/>
              <w:szCs w:val="20"/>
            </w:rPr>
            <w:instrText>\NUMPAGES</w:instrText>
          </w:r>
          <w:r w:rsidR="00E762CB" w:rsidRPr="006E3361">
            <w:rPr>
              <w:rFonts w:eastAsiaTheme="minorEastAsia"/>
              <w:sz w:val="20"/>
              <w:szCs w:val="20"/>
            </w:rPr>
            <w:fldChar w:fldCharType="separate"/>
          </w:r>
          <w:r w:rsidR="00E762CB" w:rsidRPr="006E3361">
            <w:rPr>
              <w:rFonts w:eastAsiaTheme="minorEastAsia"/>
              <w:noProof/>
              <w:sz w:val="20"/>
              <w:szCs w:val="20"/>
            </w:rPr>
            <w:t>2</w:t>
          </w:r>
          <w:r w:rsidRPr="006E3361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6E336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6E33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6E3361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6E3361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6E3361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6E3361">
            <w:rPr>
              <w:rFonts w:eastAsiaTheme="minorEastAsia"/>
              <w:sz w:val="20"/>
              <w:szCs w:val="20"/>
            </w:rPr>
            <w:t xml:space="preserve">Страница </w:t>
          </w:r>
          <w:r w:rsidRPr="006E3361">
            <w:rPr>
              <w:rFonts w:eastAsiaTheme="minorEastAsia"/>
              <w:sz w:val="20"/>
              <w:szCs w:val="20"/>
            </w:rPr>
            <w:fldChar w:fldCharType="begin"/>
          </w:r>
          <w:r w:rsidRPr="006E3361">
            <w:rPr>
              <w:rFonts w:eastAsiaTheme="minorEastAsia"/>
              <w:sz w:val="20"/>
              <w:szCs w:val="20"/>
            </w:rPr>
            <w:instrText>\PAGE</w:instrText>
          </w:r>
          <w:r w:rsidR="00E762CB" w:rsidRPr="006E3361">
            <w:rPr>
              <w:rFonts w:eastAsiaTheme="minorEastAsia"/>
              <w:sz w:val="20"/>
              <w:szCs w:val="20"/>
            </w:rPr>
            <w:fldChar w:fldCharType="separate"/>
          </w:r>
          <w:r w:rsidR="00E762CB" w:rsidRPr="006E3361">
            <w:rPr>
              <w:rFonts w:eastAsiaTheme="minorEastAsia"/>
              <w:noProof/>
              <w:sz w:val="20"/>
              <w:szCs w:val="20"/>
            </w:rPr>
            <w:t>26</w:t>
          </w:r>
          <w:r w:rsidRPr="006E3361">
            <w:rPr>
              <w:rFonts w:eastAsiaTheme="minorEastAsia"/>
              <w:sz w:val="20"/>
              <w:szCs w:val="20"/>
            </w:rPr>
            <w:fldChar w:fldCharType="end"/>
          </w:r>
          <w:r w:rsidRPr="006E3361">
            <w:rPr>
              <w:rFonts w:eastAsiaTheme="minorEastAsia"/>
              <w:sz w:val="20"/>
              <w:szCs w:val="20"/>
            </w:rPr>
            <w:t xml:space="preserve"> из </w:t>
          </w:r>
          <w:r w:rsidRPr="006E3361">
            <w:rPr>
              <w:rFonts w:eastAsiaTheme="minorEastAsia"/>
              <w:sz w:val="20"/>
              <w:szCs w:val="20"/>
            </w:rPr>
            <w:fldChar w:fldCharType="begin"/>
          </w:r>
          <w:r w:rsidRPr="006E3361">
            <w:rPr>
              <w:rFonts w:eastAsiaTheme="minorEastAsia"/>
              <w:sz w:val="20"/>
              <w:szCs w:val="20"/>
            </w:rPr>
            <w:instrText>\</w:instrText>
          </w:r>
          <w:r w:rsidRPr="006E3361">
            <w:rPr>
              <w:rFonts w:eastAsiaTheme="minorEastAsia"/>
              <w:sz w:val="20"/>
              <w:szCs w:val="20"/>
            </w:rPr>
            <w:instrText>NUMPAGES</w:instrText>
          </w:r>
          <w:r w:rsidR="00E762CB" w:rsidRPr="006E3361">
            <w:rPr>
              <w:rFonts w:eastAsiaTheme="minorEastAsia"/>
              <w:sz w:val="20"/>
              <w:szCs w:val="20"/>
            </w:rPr>
            <w:fldChar w:fldCharType="separate"/>
          </w:r>
          <w:r w:rsidR="00E762CB" w:rsidRPr="006E3361">
            <w:rPr>
              <w:rFonts w:eastAsiaTheme="minorEastAsia"/>
              <w:noProof/>
              <w:sz w:val="20"/>
              <w:szCs w:val="20"/>
            </w:rPr>
            <w:t>26</w:t>
          </w:r>
          <w:r w:rsidRPr="006E3361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6E336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6E336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6E3361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6E3361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6E3361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6E3361">
            <w:rPr>
              <w:rFonts w:eastAsiaTheme="minorEastAsia"/>
              <w:sz w:val="20"/>
              <w:szCs w:val="20"/>
            </w:rPr>
            <w:t xml:space="preserve">Страница </w:t>
          </w:r>
          <w:r w:rsidRPr="006E3361">
            <w:rPr>
              <w:rFonts w:eastAsiaTheme="minorEastAsia"/>
              <w:sz w:val="20"/>
              <w:szCs w:val="20"/>
            </w:rPr>
            <w:fldChar w:fldCharType="begin"/>
          </w:r>
          <w:r w:rsidRPr="006E3361">
            <w:rPr>
              <w:rFonts w:eastAsiaTheme="minorEastAsia"/>
              <w:sz w:val="20"/>
              <w:szCs w:val="20"/>
            </w:rPr>
            <w:instrText>\PAGE</w:instrText>
          </w:r>
          <w:r w:rsidR="00E762CB" w:rsidRPr="006E3361">
            <w:rPr>
              <w:rFonts w:eastAsiaTheme="minorEastAsia"/>
              <w:sz w:val="20"/>
              <w:szCs w:val="20"/>
            </w:rPr>
            <w:fldChar w:fldCharType="separate"/>
          </w:r>
          <w:r w:rsidR="00E762CB" w:rsidRPr="006E3361">
            <w:rPr>
              <w:rFonts w:eastAsiaTheme="minorEastAsia"/>
              <w:noProof/>
              <w:sz w:val="20"/>
              <w:szCs w:val="20"/>
            </w:rPr>
            <w:t>74</w:t>
          </w:r>
          <w:r w:rsidRPr="006E3361">
            <w:rPr>
              <w:rFonts w:eastAsiaTheme="minorEastAsia"/>
              <w:sz w:val="20"/>
              <w:szCs w:val="20"/>
            </w:rPr>
            <w:fldChar w:fldCharType="end"/>
          </w:r>
          <w:r w:rsidRPr="006E3361">
            <w:rPr>
              <w:rFonts w:eastAsiaTheme="minorEastAsia"/>
              <w:sz w:val="20"/>
              <w:szCs w:val="20"/>
            </w:rPr>
            <w:t xml:space="preserve"> из </w:t>
          </w:r>
          <w:r w:rsidRPr="006E3361">
            <w:rPr>
              <w:rFonts w:eastAsiaTheme="minorEastAsia"/>
              <w:sz w:val="20"/>
              <w:szCs w:val="20"/>
            </w:rPr>
            <w:fldChar w:fldCharType="begin"/>
          </w:r>
          <w:r w:rsidRPr="006E3361">
            <w:rPr>
              <w:rFonts w:eastAsiaTheme="minorEastAsia"/>
              <w:sz w:val="20"/>
              <w:szCs w:val="20"/>
            </w:rPr>
            <w:instrText>\NUMPAGES</w:instrText>
          </w:r>
          <w:r w:rsidR="00E762CB" w:rsidRPr="006E3361">
            <w:rPr>
              <w:rFonts w:eastAsiaTheme="minorEastAsia"/>
              <w:sz w:val="20"/>
              <w:szCs w:val="20"/>
            </w:rPr>
            <w:fldChar w:fldCharType="separate"/>
          </w:r>
          <w:r w:rsidR="00E762CB" w:rsidRPr="006E3361">
            <w:rPr>
              <w:rFonts w:eastAsiaTheme="minorEastAsia"/>
              <w:noProof/>
              <w:sz w:val="20"/>
              <w:szCs w:val="20"/>
            </w:rPr>
            <w:t>74</w:t>
          </w:r>
          <w:r w:rsidRPr="006E3361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6E3361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6E33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6E3361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6E3361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6E3361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6E3361">
            <w:rPr>
              <w:rFonts w:eastAsiaTheme="minorEastAsia"/>
              <w:sz w:val="20"/>
              <w:szCs w:val="20"/>
            </w:rPr>
            <w:t xml:space="preserve">Страница </w:t>
          </w:r>
          <w:r w:rsidRPr="006E3361">
            <w:rPr>
              <w:rFonts w:eastAsiaTheme="minorEastAsia"/>
              <w:sz w:val="20"/>
              <w:szCs w:val="20"/>
            </w:rPr>
            <w:fldChar w:fldCharType="begin"/>
          </w:r>
          <w:r w:rsidRPr="006E3361">
            <w:rPr>
              <w:rFonts w:eastAsiaTheme="minorEastAsia"/>
              <w:sz w:val="20"/>
              <w:szCs w:val="20"/>
            </w:rPr>
            <w:instrText>\PAGE</w:instrText>
          </w:r>
          <w:r w:rsidR="00E762CB" w:rsidRPr="006E3361">
            <w:rPr>
              <w:rFonts w:eastAsiaTheme="minorEastAsia"/>
              <w:sz w:val="20"/>
              <w:szCs w:val="20"/>
            </w:rPr>
            <w:fldChar w:fldCharType="separate"/>
          </w:r>
          <w:r w:rsidR="00E762CB" w:rsidRPr="006E3361">
            <w:rPr>
              <w:rFonts w:eastAsiaTheme="minorEastAsia"/>
              <w:noProof/>
              <w:sz w:val="20"/>
              <w:szCs w:val="20"/>
            </w:rPr>
            <w:t>75</w:t>
          </w:r>
          <w:r w:rsidRPr="006E3361">
            <w:rPr>
              <w:rFonts w:eastAsiaTheme="minorEastAsia"/>
              <w:sz w:val="20"/>
              <w:szCs w:val="20"/>
            </w:rPr>
            <w:fldChar w:fldCharType="end"/>
          </w:r>
          <w:r w:rsidRPr="006E3361">
            <w:rPr>
              <w:rFonts w:eastAsiaTheme="minorEastAsia"/>
              <w:sz w:val="20"/>
              <w:szCs w:val="20"/>
            </w:rPr>
            <w:t xml:space="preserve"> из </w:t>
          </w:r>
          <w:r w:rsidRPr="006E3361">
            <w:rPr>
              <w:rFonts w:eastAsiaTheme="minorEastAsia"/>
              <w:sz w:val="20"/>
              <w:szCs w:val="20"/>
            </w:rPr>
            <w:fldChar w:fldCharType="begin"/>
          </w:r>
          <w:r w:rsidRPr="006E3361">
            <w:rPr>
              <w:rFonts w:eastAsiaTheme="minorEastAsia"/>
              <w:sz w:val="20"/>
              <w:szCs w:val="20"/>
            </w:rPr>
            <w:instrText>\NUMPAGES</w:instrText>
          </w:r>
          <w:r w:rsidR="00E762CB" w:rsidRPr="006E3361">
            <w:rPr>
              <w:rFonts w:eastAsiaTheme="minorEastAsia"/>
              <w:sz w:val="20"/>
              <w:szCs w:val="20"/>
            </w:rPr>
            <w:fldChar w:fldCharType="separate"/>
          </w:r>
          <w:r w:rsidR="00E762CB" w:rsidRPr="006E3361">
            <w:rPr>
              <w:rFonts w:eastAsiaTheme="minorEastAsia"/>
              <w:noProof/>
              <w:sz w:val="20"/>
              <w:szCs w:val="20"/>
            </w:rPr>
            <w:t>75</w:t>
          </w:r>
          <w:r w:rsidRPr="006E3361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6E33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61" w:rsidRDefault="006E3361">
      <w:pPr>
        <w:spacing w:after="0" w:line="240" w:lineRule="auto"/>
      </w:pPr>
      <w:r>
        <w:separator/>
      </w:r>
    </w:p>
  </w:footnote>
  <w:footnote w:type="continuationSeparator" w:id="0">
    <w:p w:rsidR="006E3361" w:rsidRDefault="006E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6E33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6E3361">
            <w:rPr>
              <w:rFonts w:eastAsiaTheme="minorEastAsia"/>
              <w:sz w:val="16"/>
              <w:szCs w:val="16"/>
            </w:rPr>
            <w:t>Приказ Минобрнауки России от 19.12.2014 N 1599</w:t>
          </w:r>
          <w:r w:rsidRPr="006E3361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6E3361" w:rsidRDefault="006E3361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6E3361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6E3361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6E3361">
            <w:rPr>
              <w:rFonts w:eastAsiaTheme="minorEastAsia"/>
              <w:sz w:val="18"/>
              <w:szCs w:val="18"/>
            </w:rPr>
            <w:br/>
          </w:r>
          <w:r w:rsidRPr="006E3361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6E3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33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6E33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6E3361">
            <w:rPr>
              <w:rFonts w:eastAsiaTheme="minorEastAsia"/>
              <w:sz w:val="16"/>
              <w:szCs w:val="16"/>
            </w:rPr>
            <w:t>Приказ Минобрнауки России от 19.12.2014 N 1599</w:t>
          </w:r>
          <w:r w:rsidRPr="006E3361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</w:t>
          </w:r>
          <w:r w:rsidRPr="006E3361">
            <w:rPr>
              <w:rFonts w:eastAsiaTheme="minorEastAsia"/>
              <w:sz w:val="16"/>
              <w:szCs w:val="16"/>
            </w:rPr>
            <w:t>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6E3361" w:rsidRDefault="006E3361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6E3361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6E3361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6E3361">
            <w:rPr>
              <w:rFonts w:eastAsiaTheme="minorEastAsia"/>
              <w:sz w:val="18"/>
              <w:szCs w:val="18"/>
            </w:rPr>
            <w:br/>
          </w:r>
          <w:r w:rsidRPr="006E3361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6E3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336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6E336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6E3361">
            <w:rPr>
              <w:rFonts w:eastAsiaTheme="minorEastAsia"/>
              <w:sz w:val="16"/>
              <w:szCs w:val="16"/>
            </w:rPr>
            <w:t>Приказ Минобрнауки России от 19.12.2014 N 1599</w:t>
          </w:r>
          <w:r w:rsidRPr="006E3361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6E3361" w:rsidRDefault="006E3361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6E3361">
            <w:rPr>
              <w:rFonts w:eastAsiaTheme="minorEastAsia"/>
              <w:sz w:val="18"/>
              <w:szCs w:val="18"/>
            </w:rPr>
            <w:t>Документ предоста</w:t>
          </w:r>
          <w:r w:rsidRPr="006E3361">
            <w:rPr>
              <w:rFonts w:eastAsiaTheme="minorEastAsia"/>
              <w:sz w:val="18"/>
              <w:szCs w:val="18"/>
            </w:rPr>
            <w:t xml:space="preserve">влен </w:t>
          </w:r>
          <w:hyperlink r:id="rId1" w:history="1">
            <w:r w:rsidRPr="006E3361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6E3361">
            <w:rPr>
              <w:rFonts w:eastAsiaTheme="minorEastAsia"/>
              <w:sz w:val="18"/>
              <w:szCs w:val="18"/>
            </w:rPr>
            <w:br/>
          </w:r>
          <w:r w:rsidRPr="006E3361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6E3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336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6E33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6E3361">
            <w:rPr>
              <w:rFonts w:eastAsiaTheme="minorEastAsia"/>
              <w:sz w:val="16"/>
              <w:szCs w:val="16"/>
            </w:rPr>
            <w:t>Приказ Минобрнауки России от 19.12.2014 N 1599</w:t>
          </w:r>
          <w:r w:rsidRPr="006E3361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6E3361" w:rsidRDefault="006E3361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3361" w:rsidRDefault="006E336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6E3361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6E3361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6E3361">
            <w:rPr>
              <w:rFonts w:eastAsiaTheme="minorEastAsia"/>
              <w:sz w:val="18"/>
              <w:szCs w:val="18"/>
            </w:rPr>
            <w:br/>
          </w:r>
          <w:r w:rsidRPr="006E3361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6E3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33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C1D"/>
    <w:rsid w:val="006E3361"/>
    <w:rsid w:val="00AE3C1D"/>
    <w:rsid w:val="00E7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19832</Words>
  <Characters>113048</Characters>
  <Application>Microsoft Office Word</Application>
  <DocSecurity>2</DocSecurity>
  <Lines>942</Lines>
  <Paragraphs>265</Paragraphs>
  <ScaleCrop>false</ScaleCrop>
  <Company>КонсультантПлюс Версия 4017.00.95</Company>
  <LinksUpToDate>false</LinksUpToDate>
  <CharactersWithSpaces>132615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нарушениями)"(Зарегистрировано в Минюсте России 03.02.2015 N 35850)</dc:title>
  <dc:creator>User</dc:creator>
  <cp:lastModifiedBy>User</cp:lastModifiedBy>
  <cp:revision>2</cp:revision>
  <dcterms:created xsi:type="dcterms:W3CDTF">2019-01-10T19:59:00Z</dcterms:created>
  <dcterms:modified xsi:type="dcterms:W3CDTF">2019-01-10T19:59:00Z</dcterms:modified>
</cp:coreProperties>
</file>